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8018" w14:textId="77777777" w:rsidR="00496080" w:rsidRPr="0072323C" w:rsidRDefault="0072323C" w:rsidP="00EA4C7D">
      <w:pPr>
        <w:pStyle w:val="Nadpis"/>
        <w:spacing w:before="120"/>
        <w:rPr>
          <w:rFonts w:asciiTheme="minorHAnsi" w:hAnsiTheme="minorHAnsi" w:cstheme="minorHAnsi"/>
          <w:smallCaps/>
          <w:sz w:val="28"/>
          <w:szCs w:val="28"/>
        </w:rPr>
      </w:pPr>
      <w:r w:rsidRPr="0072323C">
        <w:rPr>
          <w:rFonts w:asciiTheme="minorHAnsi" w:hAnsiTheme="minorHAnsi" w:cstheme="minorHAnsi"/>
          <w:smallCaps/>
          <w:sz w:val="28"/>
          <w:szCs w:val="28"/>
        </w:rPr>
        <w:t>Provozovatel a s</w:t>
      </w:r>
      <w:r w:rsidR="00496080" w:rsidRPr="0072323C">
        <w:rPr>
          <w:rFonts w:asciiTheme="minorHAnsi" w:hAnsiTheme="minorHAnsi" w:cstheme="minorHAnsi"/>
          <w:smallCaps/>
          <w:sz w:val="28"/>
          <w:szCs w:val="28"/>
        </w:rPr>
        <w:t>právce veřejného pohřebiště v Albrechticích nad Orlicí</w:t>
      </w:r>
    </w:p>
    <w:p w14:paraId="573614F3" w14:textId="77777777" w:rsidR="00340671" w:rsidRPr="00401850" w:rsidRDefault="00340671" w:rsidP="00EA4C7D">
      <w:pPr>
        <w:pStyle w:val="Nadpis"/>
        <w:spacing w:before="120"/>
        <w:rPr>
          <w:b w:val="0"/>
          <w:sz w:val="28"/>
          <w:szCs w:val="28"/>
        </w:rPr>
      </w:pPr>
      <w:r w:rsidRPr="00401850">
        <w:rPr>
          <w:smallCaps/>
          <w:sz w:val="28"/>
          <w:szCs w:val="28"/>
        </w:rPr>
        <w:t>Obec Albrechtice nad Orlicí</w:t>
      </w:r>
    </w:p>
    <w:p w14:paraId="50CE8E69" w14:textId="77777777" w:rsidR="00340671" w:rsidRPr="00401850" w:rsidRDefault="00340671" w:rsidP="00EA4C7D">
      <w:pPr>
        <w:pStyle w:val="Zkladntext"/>
        <w:pBdr>
          <w:bottom w:val="single" w:sz="4" w:space="1" w:color="auto"/>
        </w:pBdr>
        <w:spacing w:before="120"/>
        <w:jc w:val="center"/>
        <w:rPr>
          <w:rFonts w:ascii="Arial" w:hAnsi="Arial"/>
          <w:szCs w:val="24"/>
        </w:rPr>
      </w:pPr>
      <w:r w:rsidRPr="00401850">
        <w:rPr>
          <w:rFonts w:ascii="Arial" w:hAnsi="Arial"/>
          <w:szCs w:val="24"/>
        </w:rPr>
        <w:t>Na Výsluní 275, 517 22 Albrechtice nad Orlicí</w:t>
      </w:r>
    </w:p>
    <w:p w14:paraId="1F3A2DB6" w14:textId="77777777" w:rsidR="00CD07CF" w:rsidRPr="00EA4C7D" w:rsidRDefault="00EA4C7D" w:rsidP="000A7079">
      <w:pPr>
        <w:pStyle w:val="Zkladntext"/>
        <w:tabs>
          <w:tab w:val="left" w:pos="4962"/>
        </w:tabs>
        <w:spacing w:before="240"/>
        <w:jc w:val="center"/>
        <w:rPr>
          <w:b/>
          <w:sz w:val="40"/>
          <w:szCs w:val="40"/>
        </w:rPr>
      </w:pPr>
      <w:r w:rsidRPr="00EA4C7D">
        <w:rPr>
          <w:b/>
          <w:sz w:val="40"/>
          <w:szCs w:val="40"/>
        </w:rPr>
        <w:t>Povolení k</w:t>
      </w:r>
      <w:r w:rsidR="00E6207E">
        <w:rPr>
          <w:b/>
          <w:sz w:val="40"/>
          <w:szCs w:val="40"/>
        </w:rPr>
        <w:t> </w:t>
      </w:r>
      <w:r w:rsidR="00716243">
        <w:rPr>
          <w:b/>
          <w:sz w:val="40"/>
          <w:szCs w:val="40"/>
        </w:rPr>
        <w:t>otevření</w:t>
      </w:r>
      <w:r w:rsidR="00E6207E">
        <w:rPr>
          <w:b/>
          <w:sz w:val="40"/>
          <w:szCs w:val="40"/>
        </w:rPr>
        <w:t xml:space="preserve"> hrobového místa</w:t>
      </w:r>
      <w:r w:rsidRPr="00EA4C7D">
        <w:rPr>
          <w:b/>
          <w:sz w:val="40"/>
          <w:szCs w:val="40"/>
        </w:rPr>
        <w:t>.</w:t>
      </w:r>
    </w:p>
    <w:p w14:paraId="15F8513F" w14:textId="77777777" w:rsidR="00D94AC7" w:rsidRPr="00282B99" w:rsidRDefault="00D94AC7" w:rsidP="00DA3442">
      <w:pPr>
        <w:tabs>
          <w:tab w:val="left" w:pos="4962"/>
        </w:tabs>
        <w:rPr>
          <w:noProof/>
        </w:rPr>
      </w:pPr>
      <w:r w:rsidRPr="00D94AC7">
        <w:rPr>
          <w:sz w:val="24"/>
          <w:szCs w:val="24"/>
        </w:rPr>
        <w:tab/>
      </w:r>
    </w:p>
    <w:p w14:paraId="7251A537" w14:textId="77777777" w:rsidR="009F407B" w:rsidRPr="00A43452" w:rsidRDefault="00471619" w:rsidP="00A43452">
      <w:pPr>
        <w:jc w:val="center"/>
        <w:rPr>
          <w:noProof/>
        </w:rPr>
      </w:pPr>
      <w:r w:rsidRPr="00A43452">
        <w:rPr>
          <w:noProof/>
        </w:rPr>
        <w:t xml:space="preserve"> </w:t>
      </w:r>
      <w:r w:rsidR="00EA4C7D" w:rsidRPr="00A43452">
        <w:rPr>
          <w:noProof/>
        </w:rPr>
        <w:t>Obec Albrechtice nad Orlicí, jako provozovatel</w:t>
      </w:r>
      <w:r w:rsidR="0072323C" w:rsidRPr="00A43452">
        <w:rPr>
          <w:noProof/>
        </w:rPr>
        <w:t xml:space="preserve"> a správce</w:t>
      </w:r>
      <w:r w:rsidR="00EA4C7D" w:rsidRPr="00A43452">
        <w:rPr>
          <w:noProof/>
        </w:rPr>
        <w:t xml:space="preserve"> </w:t>
      </w:r>
      <w:r w:rsidR="00FD67F0" w:rsidRPr="00A43452">
        <w:rPr>
          <w:noProof/>
        </w:rPr>
        <w:t xml:space="preserve">veřejného </w:t>
      </w:r>
      <w:r w:rsidR="00EA4C7D" w:rsidRPr="00A43452">
        <w:rPr>
          <w:noProof/>
        </w:rPr>
        <w:t>pohřebiště v Albrechticích nad Orlicí</w:t>
      </w:r>
      <w:r w:rsidR="009F407B" w:rsidRPr="00A43452">
        <w:rPr>
          <w:noProof/>
        </w:rPr>
        <w:t xml:space="preserve">, </w:t>
      </w:r>
      <w:r w:rsidR="00EA4C7D" w:rsidRPr="00A43452">
        <w:rPr>
          <w:noProof/>
        </w:rPr>
        <w:t>dává tímto souhlas k</w:t>
      </w:r>
      <w:r w:rsidR="00E6207E" w:rsidRPr="00A43452">
        <w:rPr>
          <w:noProof/>
        </w:rPr>
        <w:t> o</w:t>
      </w:r>
      <w:r w:rsidR="00716243">
        <w:rPr>
          <w:noProof/>
        </w:rPr>
        <w:t>tevření</w:t>
      </w:r>
      <w:r w:rsidR="00E6207E" w:rsidRPr="00A43452">
        <w:rPr>
          <w:noProof/>
        </w:rPr>
        <w:t xml:space="preserve"> </w:t>
      </w:r>
      <w:r w:rsidR="00EA4C7D" w:rsidRPr="00A43452">
        <w:rPr>
          <w:noProof/>
        </w:rPr>
        <w:t>hrob</w:t>
      </w:r>
      <w:r w:rsidR="00E6207E" w:rsidRPr="00A43452">
        <w:rPr>
          <w:noProof/>
        </w:rPr>
        <w:t>ového místa</w:t>
      </w:r>
      <w:r w:rsidR="00EA4C7D" w:rsidRPr="00A43452">
        <w:rPr>
          <w:noProof/>
        </w:rPr>
        <w:t xml:space="preserve"> číslo</w:t>
      </w:r>
    </w:p>
    <w:tbl>
      <w:tblPr>
        <w:tblStyle w:val="Mkatabulky"/>
        <w:tblpPr w:leftFromText="141" w:rightFromText="141" w:vertAnchor="text" w:horzAnchor="margin" w:tblpXSpec="center" w:tblpY="98"/>
        <w:tblOverlap w:val="never"/>
        <w:tblW w:w="6771" w:type="dxa"/>
        <w:tblLook w:val="04A0" w:firstRow="1" w:lastRow="0" w:firstColumn="1" w:lastColumn="0" w:noHBand="0" w:noVBand="1"/>
      </w:tblPr>
      <w:tblGrid>
        <w:gridCol w:w="1417"/>
        <w:gridCol w:w="2093"/>
        <w:gridCol w:w="3261"/>
      </w:tblGrid>
      <w:tr w:rsidR="00471619" w14:paraId="234DC14D" w14:textId="77777777" w:rsidTr="00471619">
        <w:trPr>
          <w:trHeight w:val="397"/>
        </w:trPr>
        <w:tc>
          <w:tcPr>
            <w:tcW w:w="1417" w:type="dxa"/>
            <w:vAlign w:val="center"/>
          </w:tcPr>
          <w:p w14:paraId="413C2C30" w14:textId="77777777" w:rsidR="00471619" w:rsidRPr="00401850" w:rsidRDefault="00471619" w:rsidP="00471619">
            <w:pPr>
              <w:jc w:val="center"/>
              <w:rPr>
                <w:b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C77F4FF" w14:textId="77777777" w:rsidR="00471619" w:rsidRPr="00471619" w:rsidRDefault="00471619" w:rsidP="00471619">
            <w:pPr>
              <w:jc w:val="center"/>
              <w:rPr>
                <w:noProof/>
              </w:rPr>
            </w:pPr>
            <w:r w:rsidRPr="00471619">
              <w:rPr>
                <w:noProof/>
              </w:rPr>
              <w:t>typ hrobového místa</w:t>
            </w:r>
          </w:p>
        </w:tc>
        <w:tc>
          <w:tcPr>
            <w:tcW w:w="3261" w:type="dxa"/>
            <w:vAlign w:val="center"/>
          </w:tcPr>
          <w:p w14:paraId="60FEA005" w14:textId="77777777" w:rsidR="00471619" w:rsidRPr="00401850" w:rsidRDefault="00471619" w:rsidP="00471619">
            <w:pPr>
              <w:rPr>
                <w:b/>
                <w:noProof/>
                <w:color w:val="0000FF"/>
                <w:sz w:val="24"/>
                <w:szCs w:val="24"/>
              </w:rPr>
            </w:pPr>
          </w:p>
        </w:tc>
      </w:tr>
    </w:tbl>
    <w:p w14:paraId="78FD6682" w14:textId="77777777" w:rsidR="00EA4C7D" w:rsidRDefault="00EA4C7D" w:rsidP="00EA4C7D">
      <w:pPr>
        <w:jc w:val="both"/>
        <w:rPr>
          <w:noProof/>
          <w:sz w:val="24"/>
          <w:szCs w:val="24"/>
        </w:rPr>
      </w:pPr>
    </w:p>
    <w:p w14:paraId="2C528AA1" w14:textId="77777777" w:rsidR="005B2E3C" w:rsidRDefault="005B2E3C" w:rsidP="00EA4C7D">
      <w:pPr>
        <w:jc w:val="both"/>
        <w:rPr>
          <w:noProof/>
          <w:sz w:val="24"/>
          <w:szCs w:val="24"/>
        </w:rPr>
      </w:pPr>
    </w:p>
    <w:p w14:paraId="759D10A3" w14:textId="77777777" w:rsidR="009F407B" w:rsidRPr="00A43452" w:rsidRDefault="00716243" w:rsidP="00EA4C7D">
      <w:pPr>
        <w:jc w:val="both"/>
        <w:rPr>
          <w:noProof/>
        </w:rPr>
      </w:pPr>
      <w:r>
        <w:rPr>
          <w:noProof/>
        </w:rPr>
        <w:t>Poslední uložení v hrobovém místě podle evidence provozovatele pohřebiště: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2126"/>
        <w:gridCol w:w="1134"/>
      </w:tblGrid>
      <w:tr w:rsidR="005B2E3C" w14:paraId="6CD0921A" w14:textId="77777777" w:rsidTr="00716243">
        <w:trPr>
          <w:trHeight w:val="397"/>
        </w:trPr>
        <w:tc>
          <w:tcPr>
            <w:tcW w:w="1526" w:type="dxa"/>
            <w:vAlign w:val="center"/>
          </w:tcPr>
          <w:p w14:paraId="2594285D" w14:textId="77777777" w:rsidR="005B2E3C" w:rsidRPr="00A43452" w:rsidRDefault="00716243" w:rsidP="00716243">
            <w:pPr>
              <w:rPr>
                <w:noProof/>
              </w:rPr>
            </w:pPr>
            <w:r>
              <w:rPr>
                <w:noProof/>
              </w:rPr>
              <w:t>Datum uložení</w:t>
            </w:r>
          </w:p>
        </w:tc>
        <w:tc>
          <w:tcPr>
            <w:tcW w:w="1984" w:type="dxa"/>
            <w:vAlign w:val="center"/>
          </w:tcPr>
          <w:p w14:paraId="3FDD4809" w14:textId="77777777" w:rsidR="005B2E3C" w:rsidRPr="003F601B" w:rsidRDefault="005B2E3C" w:rsidP="005B2E3C">
            <w:pPr>
              <w:rPr>
                <w:noProof/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2721495A" w14:textId="77777777" w:rsidR="005B2E3C" w:rsidRPr="00A43452" w:rsidRDefault="005B2E3C" w:rsidP="00401850">
            <w:pPr>
              <w:jc w:val="right"/>
              <w:rPr>
                <w:noProof/>
              </w:rPr>
            </w:pPr>
            <w:r w:rsidRPr="00A43452">
              <w:rPr>
                <w:noProof/>
              </w:rPr>
              <w:t>Druh uložení</w:t>
            </w:r>
          </w:p>
        </w:tc>
        <w:tc>
          <w:tcPr>
            <w:tcW w:w="1276" w:type="dxa"/>
            <w:vAlign w:val="center"/>
          </w:tcPr>
          <w:p w14:paraId="4307D17E" w14:textId="77777777" w:rsidR="005B2E3C" w:rsidRPr="00A43452" w:rsidRDefault="005B2E3C" w:rsidP="00401850">
            <w:pPr>
              <w:jc w:val="center"/>
              <w:rPr>
                <w:noProof/>
              </w:rPr>
            </w:pPr>
            <w:r w:rsidRPr="00A43452">
              <w:rPr>
                <w:noProof/>
              </w:rPr>
              <w:t>urna / rakev</w:t>
            </w:r>
          </w:p>
        </w:tc>
        <w:tc>
          <w:tcPr>
            <w:tcW w:w="2126" w:type="dxa"/>
            <w:vAlign w:val="center"/>
          </w:tcPr>
          <w:p w14:paraId="1DFCB9C6" w14:textId="77777777" w:rsidR="005B2E3C" w:rsidRPr="00A43452" w:rsidRDefault="005B2E3C" w:rsidP="00401850">
            <w:pPr>
              <w:jc w:val="right"/>
              <w:rPr>
                <w:noProof/>
              </w:rPr>
            </w:pPr>
            <w:r w:rsidRPr="00A43452">
              <w:rPr>
                <w:noProof/>
              </w:rPr>
              <w:t>Hloubka uložení rakve</w:t>
            </w:r>
          </w:p>
        </w:tc>
        <w:tc>
          <w:tcPr>
            <w:tcW w:w="1134" w:type="dxa"/>
            <w:vAlign w:val="center"/>
          </w:tcPr>
          <w:p w14:paraId="036FA318" w14:textId="77777777" w:rsidR="005B2E3C" w:rsidRPr="003F601B" w:rsidRDefault="005B2E3C" w:rsidP="005B2E3C">
            <w:pPr>
              <w:jc w:val="center"/>
              <w:rPr>
                <w:noProof/>
                <w:color w:val="0000FF"/>
              </w:rPr>
            </w:pPr>
          </w:p>
        </w:tc>
      </w:tr>
    </w:tbl>
    <w:p w14:paraId="1881ED1A" w14:textId="77777777" w:rsidR="009F407B" w:rsidRPr="00A43452" w:rsidRDefault="009F407B" w:rsidP="00EA4C7D">
      <w:pPr>
        <w:jc w:val="both"/>
        <w:rPr>
          <w:noProof/>
        </w:rPr>
      </w:pPr>
    </w:p>
    <w:p w14:paraId="4B71C973" w14:textId="77777777" w:rsidR="00EA4C7D" w:rsidRPr="00A43452" w:rsidRDefault="00EA4C7D" w:rsidP="00EA4C7D">
      <w:pPr>
        <w:jc w:val="both"/>
        <w:rPr>
          <w:noProof/>
          <w:u w:val="single"/>
        </w:rPr>
      </w:pPr>
      <w:r w:rsidRPr="00A43452">
        <w:rPr>
          <w:noProof/>
          <w:u w:val="single"/>
        </w:rPr>
        <w:t>Upozornění:</w:t>
      </w:r>
    </w:p>
    <w:p w14:paraId="674A13CC" w14:textId="77777777" w:rsidR="00EA4C7D" w:rsidRPr="00A43452" w:rsidRDefault="00EA4C7D" w:rsidP="00EA4C7D">
      <w:pPr>
        <w:jc w:val="both"/>
        <w:rPr>
          <w:noProof/>
        </w:rPr>
      </w:pPr>
      <w:r w:rsidRPr="00A43452">
        <w:rPr>
          <w:noProof/>
        </w:rPr>
        <w:t>Jestliže od posledního uložení ostatků do hrobového místa neuplynula dosud tlecí doba 10 let stanovená řádem veřejného pohřebiště, nen</w:t>
      </w:r>
      <w:r w:rsidR="00306110" w:rsidRPr="00A43452">
        <w:rPr>
          <w:noProof/>
        </w:rPr>
        <w:t>í</w:t>
      </w:r>
      <w:r w:rsidRPr="00A43452">
        <w:rPr>
          <w:noProof/>
        </w:rPr>
        <w:t xml:space="preserve"> toto povolení platné bez souhlasu Krajské hygienické stanice Královéhradeckého kraje, Habrmanova 19, 501 01 Hradec Králové, www.khshk.cz.</w:t>
      </w:r>
    </w:p>
    <w:p w14:paraId="1FE65CD7" w14:textId="77777777" w:rsidR="00EA4C7D" w:rsidRPr="00A43452" w:rsidRDefault="00EA4C7D" w:rsidP="00EA4C7D">
      <w:pPr>
        <w:jc w:val="both"/>
        <w:rPr>
          <w:noProof/>
        </w:rPr>
      </w:pPr>
    </w:p>
    <w:p w14:paraId="638474E0" w14:textId="77777777" w:rsidR="00EA4C7D" w:rsidRPr="00A43452" w:rsidRDefault="00A43452" w:rsidP="00EA4C7D">
      <w:pPr>
        <w:jc w:val="both"/>
        <w:rPr>
          <w:noProof/>
        </w:rPr>
      </w:pPr>
      <w:r>
        <w:rPr>
          <w:noProof/>
        </w:rPr>
        <w:t>V Albrechticích nad Orlicí dne</w:t>
      </w:r>
    </w:p>
    <w:p w14:paraId="6B84AE3B" w14:textId="77777777" w:rsidR="00496080" w:rsidRDefault="00496080" w:rsidP="00EA4C7D">
      <w:pPr>
        <w:jc w:val="both"/>
        <w:rPr>
          <w:noProof/>
        </w:rPr>
      </w:pPr>
    </w:p>
    <w:p w14:paraId="5C1D0D1C" w14:textId="77777777" w:rsidR="00716243" w:rsidRDefault="00716243" w:rsidP="00EA4C7D">
      <w:pPr>
        <w:jc w:val="both"/>
        <w:rPr>
          <w:noProof/>
        </w:rPr>
      </w:pPr>
    </w:p>
    <w:p w14:paraId="618CD8CA" w14:textId="77777777" w:rsidR="00716243" w:rsidRPr="00A43452" w:rsidRDefault="00716243" w:rsidP="00EA4C7D">
      <w:pPr>
        <w:jc w:val="both"/>
        <w:rPr>
          <w:noProof/>
        </w:rPr>
      </w:pPr>
    </w:p>
    <w:p w14:paraId="7365B39E" w14:textId="1193E843" w:rsidR="00B75FA6" w:rsidRPr="00A43452" w:rsidRDefault="00B75FA6" w:rsidP="00B75FA6">
      <w:pPr>
        <w:tabs>
          <w:tab w:val="center" w:pos="6804"/>
        </w:tabs>
      </w:pPr>
      <w:r w:rsidRPr="00A43452">
        <w:rPr>
          <w:rFonts w:ascii="Arial" w:hAnsi="Arial" w:cs="Arial"/>
          <w:b/>
        </w:rPr>
        <w:tab/>
      </w:r>
      <w:r w:rsidR="00CA2C7D">
        <w:t>Markéta Vanická Žabová</w:t>
      </w:r>
    </w:p>
    <w:p w14:paraId="1FA8A65E" w14:textId="77777777" w:rsidR="001E0AB8" w:rsidRPr="00A43452" w:rsidRDefault="00B75FA6" w:rsidP="00B75FA6">
      <w:pPr>
        <w:tabs>
          <w:tab w:val="center" w:pos="6804"/>
        </w:tabs>
      </w:pPr>
      <w:r w:rsidRPr="00A43452">
        <w:tab/>
      </w:r>
      <w:r w:rsidR="000D095F" w:rsidRPr="00A43452">
        <w:t>referent majetkové správy</w:t>
      </w:r>
    </w:p>
    <w:p w14:paraId="24032244" w14:textId="77777777" w:rsidR="000D095F" w:rsidRDefault="000D095F" w:rsidP="00B75FA6">
      <w:pPr>
        <w:tabs>
          <w:tab w:val="center" w:pos="6804"/>
        </w:tabs>
      </w:pPr>
      <w:r>
        <w:rPr>
          <w:sz w:val="24"/>
          <w:szCs w:val="24"/>
        </w:rPr>
        <w:tab/>
      </w:r>
      <w:r>
        <w:t>telefon: 773 769</w:t>
      </w:r>
      <w:r w:rsidR="00CD132D">
        <w:t> </w:t>
      </w:r>
      <w:r>
        <w:t>970</w:t>
      </w:r>
    </w:p>
    <w:p w14:paraId="2746546F" w14:textId="36DC4188" w:rsidR="000D095F" w:rsidRDefault="000D095F" w:rsidP="00B75FA6">
      <w:pPr>
        <w:tabs>
          <w:tab w:val="center" w:pos="6804"/>
        </w:tabs>
      </w:pPr>
      <w:r>
        <w:tab/>
      </w:r>
      <w:proofErr w:type="gramStart"/>
      <w:r>
        <w:t>mail</w:t>
      </w:r>
      <w:r w:rsidR="004B639A">
        <w:t>:</w:t>
      </w:r>
      <w:r w:rsidR="00CA2C7D">
        <w:t>vanicka</w:t>
      </w:r>
      <w:r w:rsidR="00A43452" w:rsidRPr="00A43452">
        <w:t>@</w:t>
      </w:r>
      <w:r w:rsidR="004B639A">
        <w:t>albrechtice</w:t>
      </w:r>
      <w:r w:rsidR="00A43452" w:rsidRPr="00A43452">
        <w:t>nadorlici.cz</w:t>
      </w:r>
      <w:proofErr w:type="gramEnd"/>
    </w:p>
    <w:p w14:paraId="5021F5F9" w14:textId="77777777" w:rsidR="009469AD" w:rsidRDefault="009469AD" w:rsidP="00B75FA6">
      <w:pPr>
        <w:tabs>
          <w:tab w:val="center" w:pos="6804"/>
        </w:tabs>
        <w:rPr>
          <w:b/>
          <w:sz w:val="32"/>
          <w:szCs w:val="32"/>
        </w:rPr>
      </w:pPr>
      <w:r w:rsidRPr="00496080">
        <w:rPr>
          <w:b/>
          <w:sz w:val="32"/>
          <w:szCs w:val="32"/>
        </w:rPr>
        <w:t>Zesnulý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09"/>
        <w:gridCol w:w="1985"/>
        <w:gridCol w:w="142"/>
        <w:gridCol w:w="141"/>
        <w:gridCol w:w="1701"/>
        <w:gridCol w:w="142"/>
        <w:gridCol w:w="3402"/>
      </w:tblGrid>
      <w:tr w:rsidR="009469AD" w:rsidRPr="000A22A2" w14:paraId="510B70D8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41E62E85" w14:textId="77777777" w:rsidR="009469AD" w:rsidRPr="000A22A2" w:rsidRDefault="009469AD" w:rsidP="004E296F">
            <w:pPr>
              <w:jc w:val="right"/>
            </w:pPr>
            <w:r w:rsidRPr="000A22A2">
              <w:t>Příjmení a jméno</w:t>
            </w:r>
          </w:p>
        </w:tc>
        <w:tc>
          <w:tcPr>
            <w:tcW w:w="7513" w:type="dxa"/>
            <w:gridSpan w:val="6"/>
            <w:vAlign w:val="center"/>
          </w:tcPr>
          <w:p w14:paraId="36936EB9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4E296F" w:rsidRPr="000A22A2" w14:paraId="36D03A56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3EF4ECCE" w14:textId="77777777" w:rsidR="004E296F" w:rsidRPr="000A22A2" w:rsidRDefault="006218D0" w:rsidP="004E296F">
            <w:pPr>
              <w:jc w:val="right"/>
            </w:pPr>
            <w:r>
              <w:t>Datum narození</w:t>
            </w:r>
          </w:p>
        </w:tc>
        <w:tc>
          <w:tcPr>
            <w:tcW w:w="2268" w:type="dxa"/>
            <w:gridSpan w:val="3"/>
            <w:vAlign w:val="center"/>
          </w:tcPr>
          <w:p w14:paraId="552D689C" w14:textId="77777777" w:rsidR="004E296F" w:rsidRPr="003F601B" w:rsidRDefault="004E296F" w:rsidP="009469AD">
            <w:pPr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14:paraId="4A131757" w14:textId="77777777" w:rsidR="004E296F" w:rsidRPr="000A22A2" w:rsidRDefault="004E296F" w:rsidP="004E296F">
            <w:pPr>
              <w:jc w:val="right"/>
            </w:pPr>
            <w:r w:rsidRPr="000A22A2">
              <w:t>Místo narození</w:t>
            </w:r>
          </w:p>
        </w:tc>
        <w:tc>
          <w:tcPr>
            <w:tcW w:w="3544" w:type="dxa"/>
            <w:gridSpan w:val="2"/>
            <w:vAlign w:val="center"/>
          </w:tcPr>
          <w:p w14:paraId="5973494F" w14:textId="77777777" w:rsidR="004E296F" w:rsidRPr="003F601B" w:rsidRDefault="004E296F" w:rsidP="009469AD">
            <w:pPr>
              <w:rPr>
                <w:color w:val="0000FF"/>
              </w:rPr>
            </w:pPr>
          </w:p>
        </w:tc>
      </w:tr>
      <w:tr w:rsidR="009469AD" w:rsidRPr="000A22A2" w14:paraId="7DE42458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6D5AB886" w14:textId="77777777" w:rsidR="009469AD" w:rsidRPr="000A22A2" w:rsidRDefault="00A56234" w:rsidP="00A56234">
            <w:pPr>
              <w:jc w:val="right"/>
            </w:pPr>
            <w:r>
              <w:t>Poslední a</w:t>
            </w:r>
            <w:r w:rsidR="009469AD" w:rsidRPr="000A22A2">
              <w:t>dresa</w:t>
            </w:r>
            <w:r>
              <w:t xml:space="preserve"> </w:t>
            </w:r>
            <w:r w:rsidR="009469AD" w:rsidRPr="000A22A2">
              <w:t>trvalého pobytu</w:t>
            </w:r>
          </w:p>
        </w:tc>
        <w:tc>
          <w:tcPr>
            <w:tcW w:w="7513" w:type="dxa"/>
            <w:gridSpan w:val="6"/>
            <w:vAlign w:val="center"/>
          </w:tcPr>
          <w:p w14:paraId="4C65F13A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0E4BF3" w:rsidRPr="000A22A2" w14:paraId="46C855EC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345341D9" w14:textId="77777777" w:rsidR="000E4BF3" w:rsidRPr="000A22A2" w:rsidRDefault="000E4BF3" w:rsidP="004E296F">
            <w:pPr>
              <w:jc w:val="right"/>
            </w:pPr>
            <w:r w:rsidRPr="000A22A2">
              <w:t>Datum úmrtí</w:t>
            </w:r>
          </w:p>
        </w:tc>
        <w:tc>
          <w:tcPr>
            <w:tcW w:w="2127" w:type="dxa"/>
            <w:gridSpan w:val="2"/>
            <w:vAlign w:val="center"/>
          </w:tcPr>
          <w:p w14:paraId="791201AA" w14:textId="77777777" w:rsidR="000E4BF3" w:rsidRPr="003F601B" w:rsidRDefault="000E4BF3" w:rsidP="009469AD">
            <w:pPr>
              <w:rPr>
                <w:color w:val="0000FF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D6BCCF" w14:textId="77777777" w:rsidR="000E4BF3" w:rsidRPr="000A22A2" w:rsidRDefault="004E296F" w:rsidP="004E296F">
            <w:pPr>
              <w:jc w:val="right"/>
            </w:pPr>
            <w:r w:rsidRPr="000A22A2">
              <w:t>Místo úmrtí</w:t>
            </w:r>
          </w:p>
        </w:tc>
        <w:tc>
          <w:tcPr>
            <w:tcW w:w="3544" w:type="dxa"/>
            <w:gridSpan w:val="2"/>
            <w:vAlign w:val="center"/>
          </w:tcPr>
          <w:p w14:paraId="43163A53" w14:textId="77777777" w:rsidR="000E4BF3" w:rsidRPr="003F601B" w:rsidRDefault="000E4BF3" w:rsidP="009469AD">
            <w:pPr>
              <w:rPr>
                <w:color w:val="0000FF"/>
              </w:rPr>
            </w:pPr>
          </w:p>
        </w:tc>
      </w:tr>
      <w:tr w:rsidR="004E296F" w:rsidRPr="000A22A2" w14:paraId="24B07BE2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0E951B6D" w14:textId="77777777" w:rsidR="004E296F" w:rsidRPr="000A22A2" w:rsidRDefault="004E296F" w:rsidP="004E296F">
            <w:pPr>
              <w:jc w:val="right"/>
            </w:pPr>
            <w:r w:rsidRPr="000A22A2">
              <w:t>Datum uložení</w:t>
            </w:r>
          </w:p>
        </w:tc>
        <w:tc>
          <w:tcPr>
            <w:tcW w:w="2127" w:type="dxa"/>
            <w:gridSpan w:val="2"/>
            <w:vAlign w:val="center"/>
          </w:tcPr>
          <w:p w14:paraId="0949CC2A" w14:textId="77777777" w:rsidR="004E296F" w:rsidRPr="003F601B" w:rsidRDefault="004E296F" w:rsidP="009469AD">
            <w:pPr>
              <w:rPr>
                <w:color w:val="0000FF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F2A1722" w14:textId="77777777" w:rsidR="004E296F" w:rsidRPr="000A22A2" w:rsidRDefault="004E296F" w:rsidP="004E296F">
            <w:pPr>
              <w:jc w:val="right"/>
            </w:pPr>
            <w:r w:rsidRPr="000A22A2">
              <w:t>Nebezpečná nemoc</w:t>
            </w:r>
          </w:p>
        </w:tc>
        <w:tc>
          <w:tcPr>
            <w:tcW w:w="3544" w:type="dxa"/>
            <w:gridSpan w:val="2"/>
            <w:vAlign w:val="center"/>
          </w:tcPr>
          <w:p w14:paraId="3CC6762D" w14:textId="77777777" w:rsidR="004E296F" w:rsidRPr="003F601B" w:rsidRDefault="004E296F" w:rsidP="009469AD">
            <w:pPr>
              <w:rPr>
                <w:color w:val="0000FF"/>
              </w:rPr>
            </w:pPr>
          </w:p>
        </w:tc>
      </w:tr>
      <w:tr w:rsidR="009469AD" w:rsidRPr="000A22A2" w14:paraId="0E2CD9F4" w14:textId="77777777" w:rsidTr="00A43452">
        <w:trPr>
          <w:trHeight w:val="397"/>
        </w:trPr>
        <w:tc>
          <w:tcPr>
            <w:tcW w:w="1809" w:type="dxa"/>
            <w:vAlign w:val="center"/>
          </w:tcPr>
          <w:p w14:paraId="218D5748" w14:textId="77777777" w:rsidR="00C3608D" w:rsidRPr="000A22A2" w:rsidRDefault="009469AD" w:rsidP="00C3608D">
            <w:pPr>
              <w:jc w:val="right"/>
            </w:pPr>
            <w:r w:rsidRPr="000A22A2">
              <w:t>Uložení provedla firma</w:t>
            </w:r>
            <w:r w:rsidR="00C3608D">
              <w:t xml:space="preserve"> (název, IČO)</w:t>
            </w:r>
          </w:p>
        </w:tc>
        <w:tc>
          <w:tcPr>
            <w:tcW w:w="7513" w:type="dxa"/>
            <w:gridSpan w:val="6"/>
            <w:vAlign w:val="center"/>
          </w:tcPr>
          <w:p w14:paraId="465A3840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0E4BF3" w:rsidRPr="000A22A2" w14:paraId="0704B11F" w14:textId="77777777" w:rsidTr="00C3608D">
        <w:trPr>
          <w:trHeight w:val="397"/>
        </w:trPr>
        <w:tc>
          <w:tcPr>
            <w:tcW w:w="1809" w:type="dxa"/>
            <w:vAlign w:val="center"/>
          </w:tcPr>
          <w:p w14:paraId="69B20BED" w14:textId="77777777" w:rsidR="000E4BF3" w:rsidRPr="000A22A2" w:rsidRDefault="000E4BF3" w:rsidP="00D5203D">
            <w:pPr>
              <w:jc w:val="right"/>
            </w:pPr>
            <w:r w:rsidRPr="000A22A2">
              <w:t>Druh uložení</w:t>
            </w:r>
          </w:p>
        </w:tc>
        <w:tc>
          <w:tcPr>
            <w:tcW w:w="1985" w:type="dxa"/>
            <w:vAlign w:val="center"/>
          </w:tcPr>
          <w:p w14:paraId="6E807C54" w14:textId="77777777" w:rsidR="000E4BF3" w:rsidRPr="00D5203D" w:rsidRDefault="000E4BF3" w:rsidP="000E4BF3">
            <w:pPr>
              <w:jc w:val="center"/>
              <w:rPr>
                <w:i/>
              </w:rPr>
            </w:pPr>
            <w:r w:rsidRPr="00D5203D">
              <w:rPr>
                <w:i/>
              </w:rPr>
              <w:t>urna / rakev</w:t>
            </w:r>
          </w:p>
        </w:tc>
        <w:tc>
          <w:tcPr>
            <w:tcW w:w="2126" w:type="dxa"/>
            <w:gridSpan w:val="4"/>
            <w:vAlign w:val="center"/>
          </w:tcPr>
          <w:p w14:paraId="522E9EAC" w14:textId="77777777" w:rsidR="000E4BF3" w:rsidRPr="000A22A2" w:rsidRDefault="000E4BF3" w:rsidP="00D5203D">
            <w:pPr>
              <w:jc w:val="right"/>
            </w:pPr>
            <w:r w:rsidRPr="000A22A2">
              <w:t xml:space="preserve">Hloubka uložení </w:t>
            </w:r>
            <w:r w:rsidR="00FD67F0" w:rsidRPr="000A22A2">
              <w:t>hrob nebo strana hrobka</w:t>
            </w:r>
          </w:p>
        </w:tc>
        <w:tc>
          <w:tcPr>
            <w:tcW w:w="3402" w:type="dxa"/>
            <w:vAlign w:val="center"/>
          </w:tcPr>
          <w:p w14:paraId="618A0593" w14:textId="77777777" w:rsidR="000E4BF3" w:rsidRPr="003F601B" w:rsidRDefault="000E4BF3" w:rsidP="009469AD">
            <w:pPr>
              <w:rPr>
                <w:color w:val="0000FF"/>
              </w:rPr>
            </w:pPr>
          </w:p>
        </w:tc>
      </w:tr>
      <w:tr w:rsidR="0031693A" w:rsidRPr="000A22A2" w14:paraId="75C094CE" w14:textId="77777777" w:rsidTr="00C3608D">
        <w:trPr>
          <w:trHeight w:val="397"/>
        </w:trPr>
        <w:tc>
          <w:tcPr>
            <w:tcW w:w="1809" w:type="dxa"/>
            <w:vAlign w:val="center"/>
          </w:tcPr>
          <w:p w14:paraId="5A0BA822" w14:textId="77777777" w:rsidR="0031693A" w:rsidRPr="000A22A2" w:rsidRDefault="0031693A" w:rsidP="00D5203D">
            <w:pPr>
              <w:jc w:val="right"/>
            </w:pPr>
            <w:r w:rsidRPr="000A22A2">
              <w:t>Materiál rakve</w:t>
            </w:r>
            <w:r w:rsidR="000738D0">
              <w:t xml:space="preserve"> / číslo urny</w:t>
            </w:r>
          </w:p>
        </w:tc>
        <w:tc>
          <w:tcPr>
            <w:tcW w:w="1985" w:type="dxa"/>
            <w:vAlign w:val="center"/>
          </w:tcPr>
          <w:p w14:paraId="0C3E1132" w14:textId="77777777" w:rsidR="0031693A" w:rsidRPr="003F601B" w:rsidRDefault="0031693A" w:rsidP="000E4BF3">
            <w:pPr>
              <w:jc w:val="center"/>
              <w:rPr>
                <w:color w:val="0000FF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42673C5" w14:textId="77777777" w:rsidR="0031693A" w:rsidRPr="000A22A2" w:rsidRDefault="0031693A" w:rsidP="00D5203D">
            <w:pPr>
              <w:jc w:val="right"/>
            </w:pPr>
            <w:r w:rsidRPr="000A22A2">
              <w:t>Vložka do rakve</w:t>
            </w:r>
            <w:r w:rsidR="00C3608D">
              <w:t>, šaty, rubáš, transportní vak</w:t>
            </w:r>
          </w:p>
        </w:tc>
        <w:tc>
          <w:tcPr>
            <w:tcW w:w="3402" w:type="dxa"/>
            <w:vAlign w:val="center"/>
          </w:tcPr>
          <w:p w14:paraId="123426C8" w14:textId="77777777" w:rsidR="0031693A" w:rsidRPr="003F601B" w:rsidRDefault="0031693A" w:rsidP="009469AD">
            <w:pPr>
              <w:rPr>
                <w:color w:val="0000FF"/>
              </w:rPr>
            </w:pPr>
          </w:p>
        </w:tc>
      </w:tr>
    </w:tbl>
    <w:p w14:paraId="78198DFB" w14:textId="77777777" w:rsidR="009469AD" w:rsidRPr="000A22A2" w:rsidRDefault="009469AD" w:rsidP="009469AD"/>
    <w:p w14:paraId="0768CCCD" w14:textId="77777777" w:rsidR="009469AD" w:rsidRPr="000A22A2" w:rsidRDefault="009469AD" w:rsidP="009469AD">
      <w:pPr>
        <w:rPr>
          <w:b/>
          <w:sz w:val="32"/>
          <w:szCs w:val="32"/>
        </w:rPr>
      </w:pPr>
      <w:r w:rsidRPr="000A22A2">
        <w:rPr>
          <w:b/>
          <w:sz w:val="32"/>
          <w:szCs w:val="32"/>
        </w:rPr>
        <w:t>Oznamovatel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4394"/>
        <w:gridCol w:w="2835"/>
      </w:tblGrid>
      <w:tr w:rsidR="009469AD" w:rsidRPr="000A22A2" w14:paraId="026E1379" w14:textId="77777777" w:rsidTr="00A43452">
        <w:trPr>
          <w:trHeight w:val="397"/>
        </w:trPr>
        <w:tc>
          <w:tcPr>
            <w:tcW w:w="2093" w:type="dxa"/>
            <w:vAlign w:val="center"/>
          </w:tcPr>
          <w:p w14:paraId="5A857644" w14:textId="77777777" w:rsidR="009469AD" w:rsidRPr="000A22A2" w:rsidRDefault="009469AD" w:rsidP="009469AD">
            <w:r w:rsidRPr="000A22A2">
              <w:t>Příjmení a jméno</w:t>
            </w:r>
          </w:p>
        </w:tc>
        <w:tc>
          <w:tcPr>
            <w:tcW w:w="7229" w:type="dxa"/>
            <w:gridSpan w:val="2"/>
            <w:vAlign w:val="center"/>
          </w:tcPr>
          <w:p w14:paraId="4D16E578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9469AD" w:rsidRPr="000A22A2" w14:paraId="16B5AE0E" w14:textId="77777777" w:rsidTr="00A43452">
        <w:trPr>
          <w:trHeight w:val="397"/>
        </w:trPr>
        <w:tc>
          <w:tcPr>
            <w:tcW w:w="2093" w:type="dxa"/>
            <w:vAlign w:val="center"/>
          </w:tcPr>
          <w:p w14:paraId="53EDCB7E" w14:textId="77777777" w:rsidR="009469AD" w:rsidRPr="000A22A2" w:rsidRDefault="009469AD" w:rsidP="009469AD">
            <w:r w:rsidRPr="000A22A2">
              <w:t>Datum narození / rodné číslo</w:t>
            </w:r>
          </w:p>
        </w:tc>
        <w:tc>
          <w:tcPr>
            <w:tcW w:w="7229" w:type="dxa"/>
            <w:gridSpan w:val="2"/>
            <w:vAlign w:val="center"/>
          </w:tcPr>
          <w:p w14:paraId="64A48601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9469AD" w:rsidRPr="000A22A2" w14:paraId="3615A236" w14:textId="77777777" w:rsidTr="00A43452">
        <w:trPr>
          <w:trHeight w:val="397"/>
        </w:trPr>
        <w:tc>
          <w:tcPr>
            <w:tcW w:w="2093" w:type="dxa"/>
            <w:vAlign w:val="center"/>
          </w:tcPr>
          <w:p w14:paraId="52E312D2" w14:textId="77777777" w:rsidR="009469AD" w:rsidRPr="000A22A2" w:rsidRDefault="009469AD" w:rsidP="009469AD">
            <w:r w:rsidRPr="000A22A2">
              <w:t>Adresa trvalého pobytu</w:t>
            </w:r>
          </w:p>
        </w:tc>
        <w:tc>
          <w:tcPr>
            <w:tcW w:w="7229" w:type="dxa"/>
            <w:gridSpan w:val="2"/>
            <w:vAlign w:val="center"/>
          </w:tcPr>
          <w:p w14:paraId="6C55E3EB" w14:textId="77777777" w:rsidR="009469AD" w:rsidRPr="003F601B" w:rsidRDefault="009469AD" w:rsidP="009469AD">
            <w:pPr>
              <w:rPr>
                <w:color w:val="0000FF"/>
              </w:rPr>
            </w:pPr>
          </w:p>
        </w:tc>
      </w:tr>
      <w:tr w:rsidR="0072323C" w:rsidRPr="000A22A2" w14:paraId="261889F9" w14:textId="77777777" w:rsidTr="00A43452">
        <w:trPr>
          <w:trHeight w:val="397"/>
        </w:trPr>
        <w:tc>
          <w:tcPr>
            <w:tcW w:w="2093" w:type="dxa"/>
            <w:vAlign w:val="center"/>
          </w:tcPr>
          <w:p w14:paraId="76FCC48F" w14:textId="77777777" w:rsidR="0072323C" w:rsidRPr="000A22A2" w:rsidRDefault="0072323C" w:rsidP="009469AD">
            <w:r w:rsidRPr="000A22A2">
              <w:t>Telefon</w:t>
            </w:r>
          </w:p>
        </w:tc>
        <w:tc>
          <w:tcPr>
            <w:tcW w:w="4394" w:type="dxa"/>
            <w:vAlign w:val="center"/>
          </w:tcPr>
          <w:p w14:paraId="5A0DA513" w14:textId="77777777" w:rsidR="0072323C" w:rsidRPr="003F601B" w:rsidRDefault="0072323C" w:rsidP="009469AD">
            <w:pPr>
              <w:rPr>
                <w:color w:val="0000FF"/>
              </w:rPr>
            </w:pPr>
          </w:p>
        </w:tc>
        <w:tc>
          <w:tcPr>
            <w:tcW w:w="2835" w:type="dxa"/>
            <w:vMerge w:val="restart"/>
          </w:tcPr>
          <w:p w14:paraId="58829EF2" w14:textId="77777777" w:rsidR="0072323C" w:rsidRPr="000A22A2" w:rsidRDefault="0072323C" w:rsidP="0072323C">
            <w:r w:rsidRPr="000A22A2">
              <w:t>Podpis</w:t>
            </w:r>
          </w:p>
        </w:tc>
      </w:tr>
      <w:tr w:rsidR="0072323C" w:rsidRPr="000A22A2" w14:paraId="2E2059E4" w14:textId="77777777" w:rsidTr="00A43452">
        <w:trPr>
          <w:trHeight w:val="397"/>
        </w:trPr>
        <w:tc>
          <w:tcPr>
            <w:tcW w:w="2093" w:type="dxa"/>
            <w:vAlign w:val="center"/>
          </w:tcPr>
          <w:p w14:paraId="1671EA0E" w14:textId="77777777" w:rsidR="0072323C" w:rsidRPr="000A22A2" w:rsidRDefault="0072323C" w:rsidP="009469AD">
            <w:r w:rsidRPr="000A22A2">
              <w:t>Mail</w:t>
            </w:r>
          </w:p>
        </w:tc>
        <w:tc>
          <w:tcPr>
            <w:tcW w:w="4394" w:type="dxa"/>
            <w:vAlign w:val="center"/>
          </w:tcPr>
          <w:p w14:paraId="2B2CD156" w14:textId="77777777" w:rsidR="0072323C" w:rsidRPr="003F601B" w:rsidRDefault="0072323C" w:rsidP="009469AD">
            <w:pPr>
              <w:rPr>
                <w:color w:val="0000FF"/>
              </w:rPr>
            </w:pPr>
          </w:p>
        </w:tc>
        <w:tc>
          <w:tcPr>
            <w:tcW w:w="2835" w:type="dxa"/>
            <w:vMerge/>
            <w:vAlign w:val="center"/>
          </w:tcPr>
          <w:p w14:paraId="71679732" w14:textId="77777777" w:rsidR="0072323C" w:rsidRPr="000A22A2" w:rsidRDefault="0072323C" w:rsidP="009469AD"/>
        </w:tc>
      </w:tr>
    </w:tbl>
    <w:p w14:paraId="2A255C11" w14:textId="77777777" w:rsidR="00A43452" w:rsidRDefault="00A43452" w:rsidP="00A43452">
      <w:pPr>
        <w:pStyle w:val="Zpat"/>
        <w:jc w:val="center"/>
        <w:rPr>
          <w:rStyle w:val="slostrnky"/>
          <w:rFonts w:ascii="Arial" w:hAnsi="Arial" w:cs="Arial"/>
          <w:sz w:val="16"/>
          <w:szCs w:val="16"/>
        </w:rPr>
      </w:pPr>
    </w:p>
    <w:p w14:paraId="7649C2A7" w14:textId="77777777" w:rsidR="00A43452" w:rsidRDefault="00A43452" w:rsidP="00A43452">
      <w:pPr>
        <w:pStyle w:val="Zpat"/>
        <w:jc w:val="center"/>
        <w:rPr>
          <w:rStyle w:val="slostrnky"/>
          <w:rFonts w:ascii="Arial" w:hAnsi="Arial" w:cs="Arial"/>
          <w:sz w:val="16"/>
          <w:szCs w:val="16"/>
        </w:rPr>
      </w:pPr>
    </w:p>
    <w:p w14:paraId="06BD6FA4" w14:textId="77777777" w:rsidR="00A43452" w:rsidRDefault="00A43452" w:rsidP="00A43452">
      <w:pPr>
        <w:pStyle w:val="Zpat"/>
        <w:jc w:val="center"/>
        <w:rPr>
          <w:rStyle w:val="slostrnky"/>
          <w:rFonts w:ascii="Arial" w:hAnsi="Arial" w:cs="Arial"/>
          <w:sz w:val="16"/>
          <w:szCs w:val="16"/>
        </w:rPr>
      </w:pPr>
    </w:p>
    <w:p w14:paraId="2C709A81" w14:textId="77777777" w:rsidR="00A43452" w:rsidRPr="00A33656" w:rsidRDefault="00A43452" w:rsidP="00A43452">
      <w:pPr>
        <w:pStyle w:val="Zpat"/>
        <w:pBdr>
          <w:top w:val="single" w:sz="4" w:space="1" w:color="auto"/>
        </w:pBdr>
        <w:jc w:val="center"/>
        <w:rPr>
          <w:rStyle w:val="slostrnky"/>
          <w:rFonts w:ascii="Arial" w:hAnsi="Arial" w:cs="Arial"/>
          <w:sz w:val="16"/>
          <w:szCs w:val="16"/>
        </w:rPr>
      </w:pPr>
      <w:r w:rsidRPr="00A33656">
        <w:rPr>
          <w:rStyle w:val="slostrnky"/>
          <w:rFonts w:ascii="Arial" w:hAnsi="Arial" w:cs="Arial"/>
          <w:sz w:val="16"/>
          <w:szCs w:val="16"/>
        </w:rPr>
        <w:t>Obec Albrechtice nad Orlicí,</w:t>
      </w:r>
      <w:r>
        <w:rPr>
          <w:rStyle w:val="slostrnky"/>
          <w:rFonts w:ascii="Arial" w:hAnsi="Arial" w:cs="Arial"/>
          <w:sz w:val="16"/>
          <w:szCs w:val="16"/>
        </w:rPr>
        <w:t xml:space="preserve"> IČ: 00579106,</w:t>
      </w:r>
      <w:r w:rsidRPr="00A33656">
        <w:rPr>
          <w:rStyle w:val="slostrnky"/>
          <w:rFonts w:ascii="Arial" w:hAnsi="Arial" w:cs="Arial"/>
          <w:sz w:val="16"/>
          <w:szCs w:val="16"/>
        </w:rPr>
        <w:t xml:space="preserve"> Na Výsluní 275, 517 22 Albrechtice nad Orlicí, tel./fax 494 371 425,</w:t>
      </w:r>
    </w:p>
    <w:p w14:paraId="76E41BFB" w14:textId="77777777" w:rsidR="009469AD" w:rsidRPr="000A22A2" w:rsidRDefault="00A43452" w:rsidP="00A43452">
      <w:pPr>
        <w:jc w:val="center"/>
      </w:pPr>
      <w:r w:rsidRPr="00A33656">
        <w:rPr>
          <w:rStyle w:val="slostrnky"/>
          <w:rFonts w:ascii="Arial" w:hAnsi="Arial" w:cs="Arial"/>
          <w:sz w:val="16"/>
          <w:szCs w:val="16"/>
        </w:rPr>
        <w:t>internet: www.albrechtice-nad-orlici.cz, e-mail: albrechtice@nadorlici.cz</w:t>
      </w:r>
      <w:r>
        <w:rPr>
          <w:rStyle w:val="slostrnky"/>
          <w:rFonts w:ascii="Arial" w:hAnsi="Arial" w:cs="Arial"/>
          <w:sz w:val="16"/>
          <w:szCs w:val="16"/>
        </w:rPr>
        <w:t>, datová schránka: p9mby46</w:t>
      </w:r>
    </w:p>
    <w:sectPr w:rsidR="009469AD" w:rsidRPr="000A22A2" w:rsidSect="00A43452">
      <w:pgSz w:w="11907" w:h="16840" w:code="9"/>
      <w:pgMar w:top="709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E755" w14:textId="77777777" w:rsidR="00031FD6" w:rsidRDefault="00031FD6" w:rsidP="00340671">
      <w:r>
        <w:separator/>
      </w:r>
    </w:p>
  </w:endnote>
  <w:endnote w:type="continuationSeparator" w:id="0">
    <w:p w14:paraId="5933B8B8" w14:textId="77777777" w:rsidR="00031FD6" w:rsidRDefault="00031FD6" w:rsidP="0034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0F2A" w14:textId="77777777" w:rsidR="00031FD6" w:rsidRDefault="00031FD6" w:rsidP="00340671">
      <w:r>
        <w:separator/>
      </w:r>
    </w:p>
  </w:footnote>
  <w:footnote w:type="continuationSeparator" w:id="0">
    <w:p w14:paraId="16ECD74C" w14:textId="77777777" w:rsidR="00031FD6" w:rsidRDefault="00031FD6" w:rsidP="0034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B8F1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47AE8"/>
    <w:multiLevelType w:val="hybridMultilevel"/>
    <w:tmpl w:val="5786140E"/>
    <w:lvl w:ilvl="0" w:tplc="EE607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156A"/>
    <w:multiLevelType w:val="hybridMultilevel"/>
    <w:tmpl w:val="5786140E"/>
    <w:lvl w:ilvl="0" w:tplc="EE607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3401">
    <w:abstractNumId w:val="1"/>
  </w:num>
  <w:num w:numId="2" w16cid:durableId="293752363">
    <w:abstractNumId w:val="2"/>
  </w:num>
  <w:num w:numId="3" w16cid:durableId="2384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EC"/>
    <w:rsid w:val="00031FD6"/>
    <w:rsid w:val="000738D0"/>
    <w:rsid w:val="000A22A2"/>
    <w:rsid w:val="000A7079"/>
    <w:rsid w:val="000B580E"/>
    <w:rsid w:val="000D095F"/>
    <w:rsid w:val="000E4BF3"/>
    <w:rsid w:val="001248A6"/>
    <w:rsid w:val="001D7BDC"/>
    <w:rsid w:val="001E0AB8"/>
    <w:rsid w:val="00207E50"/>
    <w:rsid w:val="0025696C"/>
    <w:rsid w:val="00282B99"/>
    <w:rsid w:val="00293E2F"/>
    <w:rsid w:val="002D2985"/>
    <w:rsid w:val="002E5822"/>
    <w:rsid w:val="0030066D"/>
    <w:rsid w:val="00306110"/>
    <w:rsid w:val="0031693A"/>
    <w:rsid w:val="00326C1F"/>
    <w:rsid w:val="00340671"/>
    <w:rsid w:val="003B0E7B"/>
    <w:rsid w:val="003C1B5B"/>
    <w:rsid w:val="003D078C"/>
    <w:rsid w:val="003F601B"/>
    <w:rsid w:val="00401850"/>
    <w:rsid w:val="00420A51"/>
    <w:rsid w:val="00420C81"/>
    <w:rsid w:val="00433161"/>
    <w:rsid w:val="00436D1F"/>
    <w:rsid w:val="00471619"/>
    <w:rsid w:val="00496080"/>
    <w:rsid w:val="004B639A"/>
    <w:rsid w:val="004E296F"/>
    <w:rsid w:val="004F4BC5"/>
    <w:rsid w:val="00533EE0"/>
    <w:rsid w:val="005517CC"/>
    <w:rsid w:val="00556853"/>
    <w:rsid w:val="00571E5E"/>
    <w:rsid w:val="00576166"/>
    <w:rsid w:val="00580B9A"/>
    <w:rsid w:val="005970DB"/>
    <w:rsid w:val="005B2E3C"/>
    <w:rsid w:val="0060071F"/>
    <w:rsid w:val="00620D71"/>
    <w:rsid w:val="006218D0"/>
    <w:rsid w:val="00634009"/>
    <w:rsid w:val="006D6AEC"/>
    <w:rsid w:val="00716243"/>
    <w:rsid w:val="0072323C"/>
    <w:rsid w:val="00725C5C"/>
    <w:rsid w:val="007345CE"/>
    <w:rsid w:val="00742B02"/>
    <w:rsid w:val="007468C8"/>
    <w:rsid w:val="0076084B"/>
    <w:rsid w:val="007632BD"/>
    <w:rsid w:val="00763C36"/>
    <w:rsid w:val="007A4D18"/>
    <w:rsid w:val="007A7872"/>
    <w:rsid w:val="007D1AC7"/>
    <w:rsid w:val="007F1818"/>
    <w:rsid w:val="00872776"/>
    <w:rsid w:val="008B2E6C"/>
    <w:rsid w:val="009323D0"/>
    <w:rsid w:val="0093275E"/>
    <w:rsid w:val="009469AD"/>
    <w:rsid w:val="00966BA8"/>
    <w:rsid w:val="009B7AD5"/>
    <w:rsid w:val="009C17E0"/>
    <w:rsid w:val="009C50BE"/>
    <w:rsid w:val="009F129E"/>
    <w:rsid w:val="009F407B"/>
    <w:rsid w:val="00A10E27"/>
    <w:rsid w:val="00A43452"/>
    <w:rsid w:val="00A5189B"/>
    <w:rsid w:val="00A536BE"/>
    <w:rsid w:val="00A56234"/>
    <w:rsid w:val="00A623A3"/>
    <w:rsid w:val="00A96E32"/>
    <w:rsid w:val="00AA158E"/>
    <w:rsid w:val="00AD2189"/>
    <w:rsid w:val="00AD6A4F"/>
    <w:rsid w:val="00AD72C2"/>
    <w:rsid w:val="00AE5B03"/>
    <w:rsid w:val="00B154C9"/>
    <w:rsid w:val="00B52CCC"/>
    <w:rsid w:val="00B66499"/>
    <w:rsid w:val="00B75FA6"/>
    <w:rsid w:val="00B7711E"/>
    <w:rsid w:val="00B81209"/>
    <w:rsid w:val="00B91A77"/>
    <w:rsid w:val="00BC033E"/>
    <w:rsid w:val="00BC5D7F"/>
    <w:rsid w:val="00C00139"/>
    <w:rsid w:val="00C0110F"/>
    <w:rsid w:val="00C11BDD"/>
    <w:rsid w:val="00C305DC"/>
    <w:rsid w:val="00C33CD7"/>
    <w:rsid w:val="00C3608D"/>
    <w:rsid w:val="00C63F1C"/>
    <w:rsid w:val="00C67922"/>
    <w:rsid w:val="00CA2C7D"/>
    <w:rsid w:val="00CB3D77"/>
    <w:rsid w:val="00CD07CF"/>
    <w:rsid w:val="00CD132D"/>
    <w:rsid w:val="00D21853"/>
    <w:rsid w:val="00D5203D"/>
    <w:rsid w:val="00D61DA5"/>
    <w:rsid w:val="00D94AC7"/>
    <w:rsid w:val="00D94D26"/>
    <w:rsid w:val="00D95562"/>
    <w:rsid w:val="00DA14ED"/>
    <w:rsid w:val="00DA3442"/>
    <w:rsid w:val="00DC35D2"/>
    <w:rsid w:val="00DE4C8D"/>
    <w:rsid w:val="00E207A0"/>
    <w:rsid w:val="00E6207E"/>
    <w:rsid w:val="00E70878"/>
    <w:rsid w:val="00EA1FDD"/>
    <w:rsid w:val="00EA4C7D"/>
    <w:rsid w:val="00ED2348"/>
    <w:rsid w:val="00FA6F1B"/>
    <w:rsid w:val="00FB52F0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4C9277"/>
  <w15:docId w15:val="{4DEF28BE-43C6-4BBE-9D41-FE8D3FC8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0E27"/>
    <w:pPr>
      <w:jc w:val="both"/>
    </w:pPr>
    <w:rPr>
      <w:color w:val="000000"/>
      <w:sz w:val="24"/>
    </w:rPr>
  </w:style>
  <w:style w:type="paragraph" w:customStyle="1" w:styleId="Nadpis">
    <w:name w:val="Nadpis"/>
    <w:rsid w:val="00A10E27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A10E27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340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71"/>
  </w:style>
  <w:style w:type="paragraph" w:styleId="Zpat">
    <w:name w:val="footer"/>
    <w:basedOn w:val="Normln"/>
    <w:link w:val="ZpatChar"/>
    <w:uiPriority w:val="99"/>
    <w:rsid w:val="00340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671"/>
  </w:style>
  <w:style w:type="character" w:styleId="slostrnky">
    <w:name w:val="page number"/>
    <w:basedOn w:val="Standardnpsmoodstavce"/>
    <w:uiPriority w:val="99"/>
    <w:rsid w:val="00340671"/>
  </w:style>
  <w:style w:type="table" w:styleId="Mkatabulky">
    <w:name w:val="Table Grid"/>
    <w:basedOn w:val="Normlntabulka"/>
    <w:rsid w:val="003B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D132D"/>
    <w:rPr>
      <w:color w:val="0000FF" w:themeColor="hyperlink"/>
      <w:u w:val="single"/>
    </w:rPr>
  </w:style>
  <w:style w:type="paragraph" w:styleId="Seznamsodrkami">
    <w:name w:val="List Bullet"/>
    <w:basedOn w:val="Normln"/>
    <w:rsid w:val="004B639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6262-97C3-42EC-82EE-7043F70A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Sprava Majetku</cp:lastModifiedBy>
  <cp:revision>29</cp:revision>
  <cp:lastPrinted>2018-02-07T14:59:00Z</cp:lastPrinted>
  <dcterms:created xsi:type="dcterms:W3CDTF">2017-11-23T12:46:00Z</dcterms:created>
  <dcterms:modified xsi:type="dcterms:W3CDTF">2024-02-28T14:52:00Z</dcterms:modified>
</cp:coreProperties>
</file>