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05" w:rsidRPr="00DC54DD" w:rsidRDefault="00347605" w:rsidP="0047776B">
      <w:pPr>
        <w:pStyle w:val="normln0"/>
        <w:jc w:val="right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Č.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54DD">
        <w:rPr>
          <w:rFonts w:ascii="Arial" w:hAnsi="Arial" w:cs="Arial"/>
          <w:b/>
          <w:sz w:val="20"/>
          <w:szCs w:val="20"/>
        </w:rPr>
        <w:t>j.: 201</w:t>
      </w:r>
      <w:r w:rsidR="00B7291F">
        <w:rPr>
          <w:rFonts w:ascii="Arial" w:hAnsi="Arial" w:cs="Arial"/>
          <w:b/>
          <w:sz w:val="20"/>
          <w:szCs w:val="20"/>
        </w:rPr>
        <w:t>5</w:t>
      </w:r>
      <w:r w:rsidRPr="00DC54DD">
        <w:rPr>
          <w:rFonts w:ascii="Arial" w:hAnsi="Arial" w:cs="Arial"/>
          <w:b/>
          <w:sz w:val="20"/>
          <w:szCs w:val="20"/>
        </w:rPr>
        <w:t>/MS/</w:t>
      </w:r>
      <w:r w:rsidR="00255B05">
        <w:rPr>
          <w:rFonts w:ascii="Arial" w:hAnsi="Arial" w:cs="Arial"/>
          <w:b/>
          <w:sz w:val="20"/>
          <w:szCs w:val="20"/>
        </w:rPr>
        <w:t>1308</w:t>
      </w:r>
    </w:p>
    <w:p w:rsidR="00347605" w:rsidRDefault="00347605" w:rsidP="00810FFC">
      <w:pPr>
        <w:jc w:val="both"/>
        <w:rPr>
          <w:rFonts w:ascii="Arial" w:hAnsi="Arial" w:cs="Arial"/>
          <w:sz w:val="20"/>
          <w:szCs w:val="20"/>
        </w:rPr>
      </w:pPr>
    </w:p>
    <w:p w:rsidR="005E390B" w:rsidRDefault="005E390B" w:rsidP="005E390B">
      <w:pPr>
        <w:jc w:val="both"/>
        <w:rPr>
          <w:rFonts w:ascii="Arial" w:hAnsi="Arial" w:cs="Arial"/>
          <w:bCs/>
          <w:iCs/>
          <w:spacing w:val="-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 </w:t>
      </w:r>
      <w:r w:rsidR="00255B05">
        <w:rPr>
          <w:rFonts w:ascii="Arial" w:hAnsi="Arial" w:cs="Arial"/>
          <w:b/>
          <w:sz w:val="20"/>
          <w:szCs w:val="20"/>
        </w:rPr>
        <w:t>Petr Čtvrtečka</w:t>
      </w:r>
      <w:r w:rsidRPr="00DC54DD">
        <w:rPr>
          <w:rFonts w:ascii="Arial" w:hAnsi="Arial" w:cs="Arial"/>
          <w:sz w:val="20"/>
          <w:szCs w:val="20"/>
        </w:rPr>
        <w:t xml:space="preserve">, </w:t>
      </w:r>
      <w:r w:rsidRPr="006160B9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r w:rsidRPr="006160B9">
        <w:rPr>
          <w:rFonts w:ascii="Arial" w:hAnsi="Arial" w:cs="Arial"/>
          <w:sz w:val="20"/>
          <w:szCs w:val="20"/>
        </w:rPr>
        <w:t xml:space="preserve">č.: </w:t>
      </w:r>
      <w:proofErr w:type="spellStart"/>
      <w:r w:rsidR="00255B05" w:rsidRPr="00255B05">
        <w:rPr>
          <w:rFonts w:ascii="Arial" w:hAnsi="Arial" w:cs="Arial"/>
          <w:sz w:val="20"/>
          <w:szCs w:val="20"/>
          <w:highlight w:val="yellow"/>
        </w:rPr>
        <w:t>xxxx</w:t>
      </w:r>
      <w:proofErr w:type="spellEnd"/>
      <w:r>
        <w:rPr>
          <w:rFonts w:ascii="Arial" w:hAnsi="Arial" w:cs="Arial"/>
          <w:bCs/>
          <w:iCs/>
          <w:spacing w:val="-6"/>
          <w:sz w:val="20"/>
          <w:szCs w:val="20"/>
        </w:rPr>
        <w:t xml:space="preserve">, </w:t>
      </w:r>
      <w:r w:rsidRPr="006160B9">
        <w:rPr>
          <w:rFonts w:ascii="Arial" w:hAnsi="Arial" w:cs="Arial"/>
          <w:bCs/>
          <w:iCs/>
          <w:spacing w:val="-6"/>
          <w:sz w:val="20"/>
          <w:szCs w:val="20"/>
        </w:rPr>
        <w:t xml:space="preserve">bytem </w:t>
      </w:r>
      <w:r w:rsidR="00255B05">
        <w:rPr>
          <w:rFonts w:ascii="Arial" w:hAnsi="Arial" w:cs="Arial"/>
          <w:bCs/>
          <w:iCs/>
          <w:spacing w:val="-6"/>
          <w:sz w:val="20"/>
          <w:szCs w:val="20"/>
        </w:rPr>
        <w:t>Tyršova 24</w:t>
      </w:r>
      <w:r w:rsidR="00CF3C65">
        <w:rPr>
          <w:rFonts w:ascii="Arial" w:hAnsi="Arial" w:cs="Arial"/>
          <w:bCs/>
          <w:iCs/>
          <w:spacing w:val="-6"/>
          <w:sz w:val="20"/>
          <w:szCs w:val="20"/>
        </w:rPr>
        <w:t>, 517 22 Albrechtice nad Orlicí</w:t>
      </w:r>
    </w:p>
    <w:p w:rsidR="00347605" w:rsidRPr="00DC54DD" w:rsidRDefault="00347605" w:rsidP="0047776B">
      <w:pPr>
        <w:pStyle w:val="normln0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jako prodávající na straně jedné</w:t>
      </w:r>
    </w:p>
    <w:p w:rsidR="00347605" w:rsidRPr="00DC54DD" w:rsidRDefault="00347605" w:rsidP="0047776B">
      <w:pPr>
        <w:pStyle w:val="normln0"/>
        <w:spacing w:before="240" w:after="240"/>
        <w:rPr>
          <w:rFonts w:ascii="Arial" w:hAnsi="Arial" w:cs="Arial"/>
          <w:bCs/>
          <w:iCs/>
          <w:sz w:val="20"/>
          <w:szCs w:val="20"/>
        </w:rPr>
      </w:pPr>
      <w:r w:rsidRPr="00DC54DD">
        <w:rPr>
          <w:rFonts w:ascii="Arial" w:hAnsi="Arial" w:cs="Arial"/>
          <w:bCs/>
          <w:iCs/>
          <w:sz w:val="20"/>
          <w:szCs w:val="20"/>
        </w:rPr>
        <w:t>a</w:t>
      </w:r>
    </w:p>
    <w:p w:rsidR="00347605" w:rsidRPr="00DC54DD" w:rsidRDefault="00347605" w:rsidP="00810FFC">
      <w:pPr>
        <w:pStyle w:val="normln0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Obec Albrechtice nad Orlicí</w:t>
      </w:r>
      <w:r w:rsidRPr="00DC54DD">
        <w:rPr>
          <w:rFonts w:ascii="Arial" w:hAnsi="Arial" w:cs="Arial"/>
          <w:sz w:val="20"/>
          <w:szCs w:val="20"/>
        </w:rPr>
        <w:t xml:space="preserve">, IČ: 00579106, sídlem Na </w:t>
      </w:r>
      <w:r>
        <w:rPr>
          <w:rFonts w:ascii="Arial" w:hAnsi="Arial" w:cs="Arial"/>
          <w:sz w:val="20"/>
          <w:szCs w:val="20"/>
        </w:rPr>
        <w:t>v</w:t>
      </w:r>
      <w:r w:rsidRPr="00DC54DD">
        <w:rPr>
          <w:rFonts w:ascii="Arial" w:hAnsi="Arial" w:cs="Arial"/>
          <w:sz w:val="20"/>
          <w:szCs w:val="20"/>
        </w:rPr>
        <w:t>ýsluní 275, 517 22 Albrechtice nad Orlicí, jednající starostou obce, panem Jaromírem Kratěnou</w:t>
      </w:r>
    </w:p>
    <w:p w:rsidR="00347605" w:rsidRPr="006160B9" w:rsidRDefault="00347605" w:rsidP="0047776B">
      <w:pPr>
        <w:pStyle w:val="normln0"/>
        <w:rPr>
          <w:rFonts w:ascii="Arial" w:hAnsi="Arial" w:cs="Arial"/>
          <w:iCs/>
          <w:sz w:val="20"/>
          <w:szCs w:val="20"/>
        </w:rPr>
      </w:pPr>
      <w:r w:rsidRPr="006160B9">
        <w:rPr>
          <w:rFonts w:ascii="Arial" w:hAnsi="Arial" w:cs="Arial"/>
          <w:sz w:val="20"/>
          <w:szCs w:val="20"/>
        </w:rPr>
        <w:t xml:space="preserve">jako kupující na straně druhé  </w:t>
      </w:r>
      <w:r w:rsidRPr="006160B9">
        <w:rPr>
          <w:rFonts w:ascii="Arial" w:hAnsi="Arial" w:cs="Arial"/>
          <w:iCs/>
          <w:sz w:val="20"/>
          <w:szCs w:val="20"/>
        </w:rPr>
        <w:t xml:space="preserve"> </w:t>
      </w:r>
    </w:p>
    <w:p w:rsidR="00347605" w:rsidRPr="00DC54DD" w:rsidRDefault="00347605" w:rsidP="0047776B">
      <w:pPr>
        <w:pStyle w:val="normln0"/>
        <w:spacing w:before="240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uzavřeli níže uvedeného dne, měsíce a roku tuto</w:t>
      </w:r>
    </w:p>
    <w:p w:rsidR="00347605" w:rsidRPr="00EB3439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B7291F" w:rsidRDefault="00B7291F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B7291F" w:rsidRPr="00EB3439" w:rsidRDefault="00B7291F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Pr="00EB3439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Pr="00EB3439" w:rsidRDefault="00347605" w:rsidP="0047776B">
      <w:pPr>
        <w:pStyle w:val="normln0"/>
        <w:rPr>
          <w:rFonts w:ascii="Arial" w:hAnsi="Arial" w:cs="Arial"/>
          <w:b/>
          <w:iCs/>
          <w:sz w:val="20"/>
          <w:szCs w:val="20"/>
        </w:rPr>
      </w:pPr>
    </w:p>
    <w:p w:rsidR="00347605" w:rsidRPr="00EB3439" w:rsidRDefault="00347605" w:rsidP="0047776B">
      <w:pPr>
        <w:pStyle w:val="Nzev"/>
        <w:spacing w:line="312" w:lineRule="auto"/>
        <w:rPr>
          <w:rFonts w:ascii="Tahoma" w:hAnsi="Tahoma" w:cs="Tahoma"/>
          <w:b w:val="0"/>
          <w:iCs/>
          <w:szCs w:val="32"/>
        </w:rPr>
      </w:pPr>
      <w:r w:rsidRPr="00EB3439">
        <w:rPr>
          <w:rFonts w:ascii="Tahoma" w:hAnsi="Tahoma" w:cs="Tahoma"/>
          <w:b w:val="0"/>
          <w:iCs/>
          <w:szCs w:val="32"/>
        </w:rPr>
        <w:t>KUPNÍ</w:t>
      </w:r>
      <w:r w:rsidRPr="00EB3439">
        <w:rPr>
          <w:rFonts w:ascii="Tahoma" w:hAnsi="Tahoma" w:cs="Tahoma"/>
          <w:b w:val="0"/>
          <w:iCs/>
          <w:spacing w:val="20"/>
          <w:szCs w:val="32"/>
        </w:rPr>
        <w:t xml:space="preserve"> SMLOUVU</w:t>
      </w:r>
    </w:p>
    <w:p w:rsidR="00347605" w:rsidRDefault="00347605" w:rsidP="0047776B">
      <w:pPr>
        <w:pStyle w:val="normln0"/>
        <w:spacing w:line="312" w:lineRule="auto"/>
        <w:jc w:val="center"/>
        <w:rPr>
          <w:rFonts w:ascii="Tahoma" w:hAnsi="Tahoma" w:cs="Tahoma"/>
          <w:b/>
          <w:iCs/>
          <w:sz w:val="20"/>
          <w:szCs w:val="20"/>
        </w:rPr>
      </w:pPr>
    </w:p>
    <w:p w:rsidR="00B7291F" w:rsidRPr="00DC54DD" w:rsidRDefault="00B7291F" w:rsidP="0047776B">
      <w:pPr>
        <w:pStyle w:val="normln0"/>
        <w:spacing w:line="312" w:lineRule="auto"/>
        <w:jc w:val="center"/>
        <w:rPr>
          <w:rFonts w:ascii="Tahoma" w:hAnsi="Tahoma" w:cs="Tahoma"/>
          <w:b/>
          <w:iCs/>
          <w:sz w:val="20"/>
          <w:szCs w:val="20"/>
        </w:rPr>
      </w:pPr>
    </w:p>
    <w:p w:rsidR="00347605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:rsidR="00347605" w:rsidRPr="00DC54DD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DC54DD">
        <w:rPr>
          <w:rFonts w:ascii="Arial" w:hAnsi="Arial" w:cs="Arial"/>
          <w:b/>
          <w:iCs/>
          <w:sz w:val="20"/>
          <w:szCs w:val="20"/>
        </w:rPr>
        <w:t>I.</w:t>
      </w:r>
    </w:p>
    <w:p w:rsidR="00347605" w:rsidRPr="00DC54DD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DC54DD">
        <w:rPr>
          <w:rFonts w:ascii="Arial" w:hAnsi="Arial" w:cs="Arial"/>
          <w:b/>
          <w:iCs/>
          <w:sz w:val="20"/>
          <w:szCs w:val="20"/>
        </w:rPr>
        <w:t>Označení dotčených nemovitostí</w:t>
      </w:r>
    </w:p>
    <w:p w:rsidR="00347605" w:rsidRDefault="00347605" w:rsidP="007B3323">
      <w:pPr>
        <w:pStyle w:val="normln0"/>
        <w:ind w:firstLine="708"/>
        <w:rPr>
          <w:rFonts w:ascii="Arial" w:hAnsi="Arial" w:cs="Arial"/>
          <w:iCs/>
          <w:sz w:val="20"/>
          <w:szCs w:val="20"/>
        </w:rPr>
      </w:pPr>
      <w:r w:rsidRPr="007B3323">
        <w:rPr>
          <w:rFonts w:ascii="Arial" w:hAnsi="Arial" w:cs="Arial"/>
          <w:iCs/>
          <w:sz w:val="20"/>
          <w:szCs w:val="20"/>
        </w:rPr>
        <w:t>Prodávající j</w:t>
      </w:r>
      <w:r w:rsidR="00EE5EFC">
        <w:rPr>
          <w:rFonts w:ascii="Arial" w:hAnsi="Arial" w:cs="Arial"/>
          <w:iCs/>
          <w:sz w:val="20"/>
          <w:szCs w:val="20"/>
        </w:rPr>
        <w:t>e</w:t>
      </w:r>
      <w:r w:rsidRPr="007B3323">
        <w:rPr>
          <w:rFonts w:ascii="Arial" w:hAnsi="Arial" w:cs="Arial"/>
          <w:iCs/>
          <w:sz w:val="20"/>
          <w:szCs w:val="20"/>
        </w:rPr>
        <w:t xml:space="preserve"> </w:t>
      </w:r>
      <w:r w:rsidR="000D1C5A">
        <w:rPr>
          <w:rFonts w:ascii="Arial" w:hAnsi="Arial" w:cs="Arial"/>
          <w:iCs/>
          <w:sz w:val="20"/>
          <w:szCs w:val="20"/>
        </w:rPr>
        <w:t>jediným</w:t>
      </w:r>
      <w:r w:rsidR="00EE5EFC">
        <w:rPr>
          <w:rFonts w:ascii="Arial" w:hAnsi="Arial" w:cs="Arial"/>
          <w:iCs/>
          <w:sz w:val="20"/>
          <w:szCs w:val="20"/>
        </w:rPr>
        <w:t xml:space="preserve"> </w:t>
      </w:r>
      <w:r w:rsidRPr="007B3323">
        <w:rPr>
          <w:rFonts w:ascii="Arial" w:hAnsi="Arial" w:cs="Arial"/>
          <w:iCs/>
          <w:sz w:val="20"/>
          <w:szCs w:val="20"/>
        </w:rPr>
        <w:t>vlastník</w:t>
      </w:r>
      <w:r w:rsidR="00EE5EFC">
        <w:rPr>
          <w:rFonts w:ascii="Arial" w:hAnsi="Arial" w:cs="Arial"/>
          <w:iCs/>
          <w:sz w:val="20"/>
          <w:szCs w:val="20"/>
        </w:rPr>
        <w:t>em</w:t>
      </w:r>
      <w:r w:rsidRPr="007B3323">
        <w:rPr>
          <w:rFonts w:ascii="Arial" w:hAnsi="Arial" w:cs="Arial"/>
          <w:iCs/>
          <w:sz w:val="20"/>
          <w:szCs w:val="20"/>
        </w:rPr>
        <w:t xml:space="preserve"> </w:t>
      </w:r>
      <w:r w:rsidR="005E390B">
        <w:rPr>
          <w:rFonts w:ascii="Arial" w:hAnsi="Arial" w:cs="Arial"/>
          <w:iCs/>
          <w:sz w:val="20"/>
          <w:szCs w:val="20"/>
        </w:rPr>
        <w:t>pozemk</w:t>
      </w:r>
      <w:r w:rsidR="009D7D71">
        <w:rPr>
          <w:rFonts w:ascii="Arial" w:hAnsi="Arial" w:cs="Arial"/>
          <w:iCs/>
          <w:sz w:val="20"/>
          <w:szCs w:val="20"/>
        </w:rPr>
        <w:t xml:space="preserve">ů parcelní čísla </w:t>
      </w:r>
      <w:r w:rsidR="00255B05">
        <w:rPr>
          <w:rFonts w:ascii="Arial" w:hAnsi="Arial" w:cs="Arial"/>
          <w:iCs/>
          <w:sz w:val="20"/>
          <w:szCs w:val="20"/>
        </w:rPr>
        <w:t>365/2</w:t>
      </w:r>
      <w:r w:rsidR="00A926C3">
        <w:rPr>
          <w:rFonts w:ascii="Arial" w:hAnsi="Arial" w:cs="Arial"/>
          <w:iCs/>
          <w:sz w:val="20"/>
          <w:szCs w:val="20"/>
        </w:rPr>
        <w:t xml:space="preserve"> a</w:t>
      </w:r>
      <w:r w:rsidR="009D7D71">
        <w:rPr>
          <w:rFonts w:ascii="Arial" w:hAnsi="Arial" w:cs="Arial"/>
          <w:iCs/>
          <w:sz w:val="20"/>
          <w:szCs w:val="20"/>
        </w:rPr>
        <w:t xml:space="preserve"> </w:t>
      </w:r>
      <w:r w:rsidR="00255B05">
        <w:rPr>
          <w:rFonts w:ascii="Arial" w:hAnsi="Arial" w:cs="Arial"/>
          <w:iCs/>
          <w:sz w:val="20"/>
          <w:szCs w:val="20"/>
        </w:rPr>
        <w:t>370/6</w:t>
      </w:r>
      <w:r w:rsidR="00A926C3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D1C5A">
        <w:rPr>
          <w:rFonts w:ascii="Arial" w:hAnsi="Arial" w:cs="Arial"/>
          <w:iCs/>
          <w:sz w:val="20"/>
          <w:szCs w:val="20"/>
        </w:rPr>
        <w:t>Nemovitost</w:t>
      </w:r>
      <w:r w:rsidR="005B1AB0">
        <w:rPr>
          <w:rFonts w:ascii="Arial" w:hAnsi="Arial" w:cs="Arial"/>
          <w:iCs/>
          <w:sz w:val="20"/>
          <w:szCs w:val="20"/>
        </w:rPr>
        <w:t>i</w:t>
      </w:r>
      <w:r w:rsidR="000D1C5A">
        <w:rPr>
          <w:rFonts w:ascii="Arial" w:hAnsi="Arial" w:cs="Arial"/>
          <w:iCs/>
          <w:sz w:val="20"/>
          <w:szCs w:val="20"/>
        </w:rPr>
        <w:t xml:space="preserve"> j</w:t>
      </w:r>
      <w:r w:rsidR="005B1AB0">
        <w:rPr>
          <w:rFonts w:ascii="Arial" w:hAnsi="Arial" w:cs="Arial"/>
          <w:iCs/>
          <w:sz w:val="20"/>
          <w:szCs w:val="20"/>
        </w:rPr>
        <w:t>sou</w:t>
      </w:r>
      <w:r w:rsidR="000D1C5A">
        <w:rPr>
          <w:rFonts w:ascii="Arial" w:hAnsi="Arial" w:cs="Arial"/>
          <w:iCs/>
          <w:sz w:val="20"/>
          <w:szCs w:val="20"/>
        </w:rPr>
        <w:t xml:space="preserve"> </w:t>
      </w:r>
      <w:r w:rsidRPr="00DC54DD">
        <w:rPr>
          <w:rFonts w:ascii="Arial" w:hAnsi="Arial" w:cs="Arial"/>
          <w:iCs/>
          <w:sz w:val="20"/>
          <w:szCs w:val="20"/>
        </w:rPr>
        <w:t>zaps</w:t>
      </w:r>
      <w:r>
        <w:rPr>
          <w:rFonts w:ascii="Arial" w:hAnsi="Arial" w:cs="Arial"/>
          <w:iCs/>
          <w:sz w:val="20"/>
          <w:szCs w:val="20"/>
        </w:rPr>
        <w:t>an</w:t>
      </w:r>
      <w:r w:rsidR="005B1AB0">
        <w:rPr>
          <w:rFonts w:ascii="Arial" w:hAnsi="Arial" w:cs="Arial"/>
          <w:iCs/>
          <w:sz w:val="20"/>
          <w:szCs w:val="20"/>
        </w:rPr>
        <w:t>é</w:t>
      </w:r>
      <w:r w:rsidRPr="00DC54DD">
        <w:rPr>
          <w:rFonts w:ascii="Arial" w:hAnsi="Arial" w:cs="Arial"/>
          <w:iCs/>
          <w:sz w:val="20"/>
          <w:szCs w:val="20"/>
        </w:rPr>
        <w:t xml:space="preserve"> v katastru nemovitostí na </w:t>
      </w:r>
      <w:r w:rsidRPr="00C0178C">
        <w:rPr>
          <w:rFonts w:ascii="Arial" w:hAnsi="Arial" w:cs="Arial"/>
          <w:b/>
          <w:iCs/>
          <w:sz w:val="20"/>
          <w:szCs w:val="20"/>
        </w:rPr>
        <w:t xml:space="preserve">listu vlastnictví č. </w:t>
      </w:r>
      <w:r w:rsidR="006429FF">
        <w:rPr>
          <w:rFonts w:ascii="Arial" w:hAnsi="Arial" w:cs="Arial"/>
          <w:b/>
          <w:iCs/>
          <w:sz w:val="20"/>
          <w:szCs w:val="20"/>
        </w:rPr>
        <w:t>314</w:t>
      </w:r>
      <w:r w:rsidRPr="00DC54DD">
        <w:rPr>
          <w:rFonts w:ascii="Arial" w:hAnsi="Arial" w:cs="Arial"/>
          <w:iCs/>
          <w:sz w:val="20"/>
          <w:szCs w:val="20"/>
        </w:rPr>
        <w:t xml:space="preserve">, vedeném Katastrálním úřadem pro Královéhradecký kraj, Katastrálním pracovištěm Rychnov nad Kněžnou pro </w:t>
      </w:r>
      <w:r w:rsidRPr="00C0178C">
        <w:rPr>
          <w:rFonts w:ascii="Arial" w:hAnsi="Arial" w:cs="Arial"/>
          <w:b/>
          <w:iCs/>
          <w:sz w:val="20"/>
          <w:szCs w:val="20"/>
        </w:rPr>
        <w:t>katastrální území a obec Albrechtice nad Orlicí</w:t>
      </w:r>
      <w:r w:rsidR="000D1C5A">
        <w:rPr>
          <w:rFonts w:ascii="Arial" w:hAnsi="Arial" w:cs="Arial"/>
          <w:iCs/>
          <w:sz w:val="20"/>
          <w:szCs w:val="20"/>
        </w:rPr>
        <w:t>.</w:t>
      </w:r>
    </w:p>
    <w:p w:rsidR="00347605" w:rsidRDefault="00347605" w:rsidP="0047776B">
      <w:pPr>
        <w:pStyle w:val="normln0"/>
        <w:spacing w:before="240"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II.</w:t>
      </w:r>
    </w:p>
    <w:p w:rsidR="00347605" w:rsidRPr="00DC54DD" w:rsidRDefault="00347605" w:rsidP="0047776B">
      <w:pPr>
        <w:pStyle w:val="normln0"/>
        <w:spacing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Převod nemovitost</w:t>
      </w:r>
      <w:r w:rsidR="001128CD">
        <w:rPr>
          <w:rFonts w:ascii="Arial" w:hAnsi="Arial" w:cs="Arial"/>
          <w:b/>
          <w:bCs/>
          <w:iCs/>
          <w:sz w:val="20"/>
          <w:szCs w:val="20"/>
        </w:rPr>
        <w:t>í</w:t>
      </w:r>
      <w:r w:rsidRPr="00DC54DD">
        <w:rPr>
          <w:rFonts w:ascii="Arial" w:hAnsi="Arial" w:cs="Arial"/>
          <w:b/>
          <w:bCs/>
          <w:iCs/>
          <w:sz w:val="20"/>
          <w:szCs w:val="20"/>
        </w:rPr>
        <w:t xml:space="preserve"> a kupní cena</w:t>
      </w:r>
    </w:p>
    <w:p w:rsidR="00C9271E" w:rsidRDefault="00347605" w:rsidP="000D1C5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</w:rPr>
        <w:t xml:space="preserve">          </w:t>
      </w:r>
      <w:r w:rsidRPr="00DC54DD">
        <w:rPr>
          <w:rFonts w:ascii="Arial" w:hAnsi="Arial" w:cs="Arial"/>
          <w:sz w:val="20"/>
          <w:szCs w:val="20"/>
        </w:rPr>
        <w:t>Prodávající touto smlouvou prodáv</w:t>
      </w:r>
      <w:r w:rsidR="000D1C5A">
        <w:rPr>
          <w:rFonts w:ascii="Arial" w:hAnsi="Arial" w:cs="Arial"/>
          <w:sz w:val="20"/>
          <w:szCs w:val="20"/>
        </w:rPr>
        <w:t>á</w:t>
      </w:r>
      <w:r w:rsidR="00E302AE">
        <w:rPr>
          <w:rFonts w:ascii="Arial" w:hAnsi="Arial" w:cs="Arial"/>
          <w:sz w:val="20"/>
          <w:szCs w:val="20"/>
        </w:rPr>
        <w:t xml:space="preserve"> </w:t>
      </w:r>
      <w:r w:rsidR="001128CD" w:rsidRPr="001128CD">
        <w:rPr>
          <w:rFonts w:ascii="Arial" w:hAnsi="Arial" w:cs="Arial"/>
          <w:sz w:val="20"/>
          <w:szCs w:val="20"/>
        </w:rPr>
        <w:t>pozemk</w:t>
      </w:r>
      <w:r w:rsidR="00C9271E">
        <w:rPr>
          <w:rFonts w:ascii="Arial" w:hAnsi="Arial" w:cs="Arial"/>
          <w:sz w:val="20"/>
          <w:szCs w:val="20"/>
        </w:rPr>
        <w:t>y uvedené v článku I. této smlouvy</w:t>
      </w:r>
      <w:r w:rsidR="00A926C3">
        <w:rPr>
          <w:rFonts w:ascii="Arial" w:hAnsi="Arial" w:cs="Arial"/>
          <w:sz w:val="20"/>
          <w:szCs w:val="20"/>
        </w:rPr>
        <w:t>,</w:t>
      </w:r>
      <w:r w:rsidR="000D1C5A">
        <w:rPr>
          <w:rFonts w:ascii="Arial" w:hAnsi="Arial" w:cs="Arial"/>
          <w:sz w:val="20"/>
          <w:szCs w:val="20"/>
        </w:rPr>
        <w:t xml:space="preserve"> </w:t>
      </w:r>
      <w:r w:rsidR="004D1C5E">
        <w:rPr>
          <w:rFonts w:ascii="Arial" w:hAnsi="Arial" w:cs="Arial"/>
          <w:sz w:val="20"/>
          <w:szCs w:val="20"/>
        </w:rPr>
        <w:t>v katastrálním území Albrechtice nad Or</w:t>
      </w:r>
      <w:r w:rsidR="004D1C5E" w:rsidRPr="00DC54DD">
        <w:rPr>
          <w:rFonts w:ascii="Arial" w:hAnsi="Arial" w:cs="Arial"/>
          <w:sz w:val="20"/>
          <w:szCs w:val="20"/>
        </w:rPr>
        <w:t>licí</w:t>
      </w:r>
      <w:r w:rsidR="000D1C5A">
        <w:rPr>
          <w:rFonts w:ascii="Arial" w:hAnsi="Arial" w:cs="Arial"/>
          <w:sz w:val="20"/>
          <w:szCs w:val="20"/>
        </w:rPr>
        <w:t xml:space="preserve">, </w:t>
      </w:r>
      <w:r w:rsidRPr="00DC54DD">
        <w:rPr>
          <w:rFonts w:ascii="Arial" w:hAnsi="Arial" w:cs="Arial"/>
          <w:sz w:val="20"/>
          <w:szCs w:val="20"/>
        </w:rPr>
        <w:t>kupující, kte</w:t>
      </w:r>
      <w:r>
        <w:rPr>
          <w:rFonts w:ascii="Arial" w:hAnsi="Arial" w:cs="Arial"/>
          <w:sz w:val="20"/>
          <w:szCs w:val="20"/>
        </w:rPr>
        <w:t>rá</w:t>
      </w:r>
      <w:r w:rsidRPr="00DC54DD">
        <w:rPr>
          <w:rFonts w:ascii="Arial" w:hAnsi="Arial" w:cs="Arial"/>
          <w:sz w:val="20"/>
          <w:szCs w:val="20"/>
        </w:rPr>
        <w:t xml:space="preserve"> je za vzájemně dohodnutou kupní cenu</w:t>
      </w:r>
      <w:r w:rsidR="00C9271E">
        <w:rPr>
          <w:rFonts w:ascii="Arial" w:hAnsi="Arial" w:cs="Arial"/>
          <w:sz w:val="20"/>
          <w:szCs w:val="20"/>
        </w:rPr>
        <w:t>:</w:t>
      </w:r>
    </w:p>
    <w:p w:rsidR="00C9271E" w:rsidRDefault="00C9271E" w:rsidP="00DA1174">
      <w:pPr>
        <w:pBdr>
          <w:bottom w:val="single" w:sz="4" w:space="1" w:color="auto"/>
        </w:pBdr>
        <w:tabs>
          <w:tab w:val="left" w:pos="851"/>
          <w:tab w:val="left" w:pos="4111"/>
          <w:tab w:val="left" w:pos="6096"/>
        </w:tabs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Parc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Druh, způsob využití </w:t>
      </w:r>
      <w:r>
        <w:rPr>
          <w:rFonts w:ascii="Arial" w:hAnsi="Arial" w:cs="Arial"/>
          <w:sz w:val="20"/>
          <w:szCs w:val="20"/>
        </w:rPr>
        <w:tab/>
        <w:t>Výměra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ab/>
        <w:t xml:space="preserve">Kupní cena </w:t>
      </w:r>
      <w:r w:rsidR="00A926C3">
        <w:rPr>
          <w:rFonts w:ascii="Arial" w:hAnsi="Arial" w:cs="Arial"/>
          <w:sz w:val="20"/>
          <w:szCs w:val="20"/>
        </w:rPr>
        <w:t>Kč</w:t>
      </w:r>
    </w:p>
    <w:p w:rsidR="00C9271E" w:rsidRDefault="006429FF" w:rsidP="009D7D71">
      <w:pP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365/2</w:t>
      </w:r>
      <w:r w:rsidR="00C92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ostatní plocha, ostatní komunikace</w:t>
      </w:r>
      <w:r w:rsidR="00C92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323</w:t>
      </w:r>
      <w:r w:rsidR="00C92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  <w:r w:rsidR="00C9271E">
        <w:rPr>
          <w:rFonts w:ascii="Arial" w:hAnsi="Arial" w:cs="Arial"/>
          <w:sz w:val="20"/>
          <w:szCs w:val="20"/>
        </w:rPr>
        <w:t>2 </w:t>
      </w:r>
      <w:r>
        <w:rPr>
          <w:rFonts w:ascii="Arial" w:hAnsi="Arial" w:cs="Arial"/>
          <w:sz w:val="20"/>
          <w:szCs w:val="20"/>
        </w:rPr>
        <w:t>610</w:t>
      </w:r>
      <w:r w:rsidR="00C9271E">
        <w:rPr>
          <w:rFonts w:ascii="Arial" w:hAnsi="Arial" w:cs="Arial"/>
          <w:sz w:val="20"/>
          <w:szCs w:val="20"/>
        </w:rPr>
        <w:t>,-</w:t>
      </w:r>
    </w:p>
    <w:p w:rsidR="00C9271E" w:rsidRDefault="006429FF" w:rsidP="006429FF">
      <w:pPr>
        <w:pBdr>
          <w:bottom w:val="single" w:sz="4" w:space="1" w:color="auto"/>
        </w:pBdr>
        <w:tabs>
          <w:tab w:val="left" w:pos="851"/>
          <w:tab w:val="right" w:pos="4962"/>
          <w:tab w:val="right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370/6</w:t>
      </w:r>
      <w:r w:rsidR="00C92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ostatní plocha, ostatní komunikace</w:t>
      </w:r>
      <w:r w:rsidR="00C92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357</w:t>
      </w:r>
      <w:r w:rsidR="00C92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24 990</w:t>
      </w:r>
      <w:r w:rsidR="00C9271E">
        <w:rPr>
          <w:rFonts w:ascii="Arial" w:hAnsi="Arial" w:cs="Arial"/>
          <w:sz w:val="20"/>
          <w:szCs w:val="20"/>
        </w:rPr>
        <w:t>,-</w:t>
      </w:r>
    </w:p>
    <w:p w:rsidR="00C9271E" w:rsidRDefault="00A926C3" w:rsidP="00A926C3">
      <w:pPr>
        <w:tabs>
          <w:tab w:val="left" w:pos="851"/>
          <w:tab w:val="right" w:pos="4962"/>
          <w:tab w:val="right" w:pos="737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Celkem</w:t>
      </w:r>
      <w:r w:rsidR="009D7D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429FF">
        <w:rPr>
          <w:rFonts w:ascii="Arial" w:hAnsi="Arial" w:cs="Arial"/>
          <w:b/>
          <w:sz w:val="20"/>
          <w:szCs w:val="20"/>
        </w:rPr>
        <w:t>47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429FF">
        <w:rPr>
          <w:rFonts w:ascii="Arial" w:hAnsi="Arial" w:cs="Arial"/>
          <w:b/>
          <w:sz w:val="20"/>
          <w:szCs w:val="20"/>
        </w:rPr>
        <w:t>60</w:t>
      </w:r>
      <w:r w:rsidRPr="000D1C5A">
        <w:rPr>
          <w:rFonts w:ascii="Arial" w:hAnsi="Arial" w:cs="Arial"/>
          <w:b/>
          <w:sz w:val="20"/>
          <w:szCs w:val="20"/>
        </w:rPr>
        <w:t>0,-</w:t>
      </w:r>
      <w:r w:rsidRPr="00DC54DD">
        <w:rPr>
          <w:rFonts w:ascii="Arial" w:hAnsi="Arial" w:cs="Arial"/>
          <w:b/>
          <w:sz w:val="20"/>
          <w:szCs w:val="20"/>
        </w:rPr>
        <w:t xml:space="preserve"> Kč</w:t>
      </w:r>
      <w:r w:rsidR="00C9271E">
        <w:rPr>
          <w:rFonts w:ascii="Arial" w:hAnsi="Arial" w:cs="Arial"/>
          <w:sz w:val="20"/>
          <w:szCs w:val="20"/>
        </w:rPr>
        <w:tab/>
      </w:r>
    </w:p>
    <w:p w:rsidR="00E302AE" w:rsidRDefault="00347605" w:rsidP="00DA1174">
      <w:pPr>
        <w:tabs>
          <w:tab w:val="left" w:pos="851"/>
          <w:tab w:val="left" w:pos="3261"/>
          <w:tab w:val="left" w:pos="5245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19541E">
        <w:rPr>
          <w:rFonts w:ascii="Arial" w:hAnsi="Arial" w:cs="Arial"/>
          <w:sz w:val="20"/>
          <w:szCs w:val="20"/>
        </w:rPr>
        <w:t>Čtyřicetsedmtisícšestset</w:t>
      </w:r>
      <w:r>
        <w:rPr>
          <w:rFonts w:ascii="Arial" w:hAnsi="Arial" w:cs="Arial"/>
          <w:sz w:val="20"/>
          <w:szCs w:val="20"/>
        </w:rPr>
        <w:t>K</w:t>
      </w:r>
      <w:r w:rsidRPr="00DC54DD">
        <w:rPr>
          <w:rFonts w:ascii="Arial" w:hAnsi="Arial" w:cs="Arial"/>
          <w:sz w:val="20"/>
          <w:szCs w:val="20"/>
        </w:rPr>
        <w:t>orunčeských</w:t>
      </w:r>
      <w:proofErr w:type="spellEnd"/>
      <w:r w:rsidRPr="00DC54D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kupuje a přijímá do svého výlučného vlastnictví</w:t>
      </w:r>
      <w:r w:rsidRPr="00DC54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4D1C5E" w:rsidRPr="00DC54DD" w:rsidRDefault="004D1C5E" w:rsidP="004D1C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</w:t>
      </w:r>
      <w:r w:rsidRPr="00DC54DD">
        <w:rPr>
          <w:rFonts w:ascii="Arial" w:hAnsi="Arial" w:cs="Arial"/>
          <w:sz w:val="20"/>
          <w:szCs w:val="20"/>
        </w:rPr>
        <w:t xml:space="preserve"> uhradit kupní cenu bezhotov</w:t>
      </w:r>
      <w:r>
        <w:rPr>
          <w:rFonts w:ascii="Arial" w:hAnsi="Arial" w:cs="Arial"/>
          <w:sz w:val="20"/>
          <w:szCs w:val="20"/>
        </w:rPr>
        <w:t>ostním bankovním převodem na úč</w:t>
      </w:r>
      <w:r w:rsidR="000D1C5A">
        <w:rPr>
          <w:rFonts w:ascii="Arial" w:hAnsi="Arial" w:cs="Arial"/>
          <w:sz w:val="20"/>
          <w:szCs w:val="20"/>
        </w:rPr>
        <w:t>e</w:t>
      </w:r>
      <w:r w:rsidRPr="00DC54DD">
        <w:rPr>
          <w:rFonts w:ascii="Arial" w:hAnsi="Arial" w:cs="Arial"/>
          <w:sz w:val="20"/>
          <w:szCs w:val="20"/>
        </w:rPr>
        <w:t>t prodávající</w:t>
      </w:r>
      <w:r>
        <w:rPr>
          <w:rFonts w:ascii="Arial" w:hAnsi="Arial" w:cs="Arial"/>
          <w:sz w:val="20"/>
          <w:szCs w:val="20"/>
        </w:rPr>
        <w:t>h</w:t>
      </w:r>
      <w:r w:rsidR="000D1C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DC54DD">
        <w:rPr>
          <w:rFonts w:ascii="Arial" w:hAnsi="Arial" w:cs="Arial"/>
          <w:sz w:val="20"/>
          <w:szCs w:val="20"/>
        </w:rPr>
        <w:t xml:space="preserve">číslo </w:t>
      </w:r>
      <w:proofErr w:type="spellStart"/>
      <w:r w:rsidR="0019541E" w:rsidRPr="0019541E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C54DD">
        <w:rPr>
          <w:rFonts w:ascii="Arial" w:hAnsi="Arial" w:cs="Arial"/>
          <w:sz w:val="20"/>
          <w:szCs w:val="20"/>
        </w:rPr>
        <w:t xml:space="preserve"> vedený u </w:t>
      </w:r>
      <w:proofErr w:type="spellStart"/>
      <w:r w:rsidR="0019541E" w:rsidRPr="0019541E">
        <w:rPr>
          <w:rFonts w:ascii="Arial" w:hAnsi="Arial" w:cs="Arial"/>
          <w:sz w:val="20"/>
          <w:szCs w:val="20"/>
          <w:highlight w:val="yellow"/>
        </w:rPr>
        <w:t>xxxxxxx</w:t>
      </w:r>
      <w:proofErr w:type="spellEnd"/>
      <w:r w:rsidR="000D1C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C54DD">
        <w:rPr>
          <w:rFonts w:ascii="Arial" w:hAnsi="Arial" w:cs="Arial"/>
          <w:sz w:val="20"/>
          <w:szCs w:val="20"/>
        </w:rPr>
        <w:t>ve vzájemně dohodnuté lhůtě 10 dní od podpisu této smlouvy</w:t>
      </w:r>
      <w:r>
        <w:rPr>
          <w:rFonts w:ascii="Arial" w:hAnsi="Arial" w:cs="Arial"/>
          <w:sz w:val="20"/>
          <w:szCs w:val="20"/>
        </w:rPr>
        <w:t xml:space="preserve"> posledním účastníkem</w:t>
      </w:r>
      <w:r w:rsidRPr="00DC54DD">
        <w:rPr>
          <w:rFonts w:ascii="Arial" w:hAnsi="Arial" w:cs="Arial"/>
          <w:sz w:val="20"/>
          <w:szCs w:val="20"/>
        </w:rPr>
        <w:t>. Zaplacením se rozumí okamžik připsání celé kupní ceny na účet prodávající</w:t>
      </w:r>
      <w:r>
        <w:rPr>
          <w:rFonts w:ascii="Arial" w:hAnsi="Arial" w:cs="Arial"/>
          <w:sz w:val="20"/>
          <w:szCs w:val="20"/>
        </w:rPr>
        <w:t>h</w:t>
      </w:r>
      <w:r w:rsidR="000D1C5A">
        <w:rPr>
          <w:rFonts w:ascii="Arial" w:hAnsi="Arial" w:cs="Arial"/>
          <w:sz w:val="20"/>
          <w:szCs w:val="20"/>
        </w:rPr>
        <w:t>o</w:t>
      </w:r>
      <w:r w:rsidRPr="00DC54DD">
        <w:rPr>
          <w:rFonts w:ascii="Arial" w:hAnsi="Arial" w:cs="Arial"/>
          <w:sz w:val="20"/>
          <w:szCs w:val="20"/>
        </w:rPr>
        <w:t xml:space="preserve">.  </w:t>
      </w:r>
    </w:p>
    <w:p w:rsidR="004D1C5E" w:rsidRDefault="004D1C5E" w:rsidP="004D1C5E">
      <w:pPr>
        <w:pStyle w:val="normln0"/>
        <w:ind w:firstLine="708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V případě, že kupující nezaplatí kupní cenu podle výše uvedeného ujednání řádně a včas, m</w:t>
      </w:r>
      <w:r w:rsidR="000D1C5A">
        <w:rPr>
          <w:rFonts w:ascii="Arial" w:hAnsi="Arial" w:cs="Arial"/>
          <w:sz w:val="20"/>
          <w:szCs w:val="20"/>
        </w:rPr>
        <w:t>á</w:t>
      </w:r>
      <w:r w:rsidRPr="00DC54DD">
        <w:rPr>
          <w:rFonts w:ascii="Arial" w:hAnsi="Arial" w:cs="Arial"/>
          <w:sz w:val="20"/>
          <w:szCs w:val="20"/>
        </w:rPr>
        <w:t xml:space="preserve"> prodávající právo od této kupní smlouvy odstoupit. Odstoupením se ruší jak obligační, tak i </w:t>
      </w:r>
      <w:proofErr w:type="spellStart"/>
      <w:r w:rsidRPr="00DC54DD">
        <w:rPr>
          <w:rFonts w:ascii="Arial" w:hAnsi="Arial" w:cs="Arial"/>
          <w:sz w:val="20"/>
          <w:szCs w:val="20"/>
        </w:rPr>
        <w:t>věcněprávní</w:t>
      </w:r>
      <w:proofErr w:type="spellEnd"/>
      <w:r w:rsidRPr="00DC54DD">
        <w:rPr>
          <w:rFonts w:ascii="Arial" w:hAnsi="Arial" w:cs="Arial"/>
          <w:sz w:val="20"/>
          <w:szCs w:val="20"/>
        </w:rPr>
        <w:t xml:space="preserve"> účinky této smlouvy.</w:t>
      </w:r>
    </w:p>
    <w:p w:rsidR="00347605" w:rsidRPr="00DC54DD" w:rsidRDefault="00347605" w:rsidP="00EA32CA">
      <w:pPr>
        <w:spacing w:before="240"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IV</w:t>
      </w:r>
      <w:r w:rsidRPr="00DC54DD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347605" w:rsidRPr="00DC54DD" w:rsidRDefault="00347605" w:rsidP="0047776B">
      <w:pPr>
        <w:spacing w:line="312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DC54DD">
        <w:rPr>
          <w:rFonts w:ascii="Arial" w:hAnsi="Arial" w:cs="Arial"/>
          <w:b/>
          <w:bCs/>
          <w:iCs/>
          <w:sz w:val="20"/>
          <w:szCs w:val="20"/>
        </w:rPr>
        <w:t>Ostatní ujednání</w:t>
      </w:r>
    </w:p>
    <w:p w:rsidR="00347605" w:rsidRPr="00DA1174" w:rsidRDefault="00347605" w:rsidP="00DA1174">
      <w:pPr>
        <w:numPr>
          <w:ilvl w:val="0"/>
          <w:numId w:val="2"/>
        </w:numPr>
        <w:suppressAutoHyphens/>
        <w:ind w:left="426" w:right="-108" w:hanging="426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Prodávající prohlašuj</w:t>
      </w:r>
      <w:r w:rsidR="000D1C5A">
        <w:rPr>
          <w:rFonts w:ascii="Arial" w:hAnsi="Arial" w:cs="Arial"/>
          <w:sz w:val="20"/>
          <w:szCs w:val="20"/>
        </w:rPr>
        <w:t>e</w:t>
      </w:r>
      <w:r w:rsidRPr="00DC54DD">
        <w:rPr>
          <w:rFonts w:ascii="Arial" w:hAnsi="Arial" w:cs="Arial"/>
          <w:sz w:val="20"/>
          <w:szCs w:val="20"/>
        </w:rPr>
        <w:t>, že na nemovitost</w:t>
      </w:r>
      <w:r w:rsidR="00C7162D">
        <w:rPr>
          <w:rFonts w:ascii="Arial" w:hAnsi="Arial" w:cs="Arial"/>
          <w:sz w:val="20"/>
          <w:szCs w:val="20"/>
        </w:rPr>
        <w:t>ech</w:t>
      </w:r>
      <w:r w:rsidRPr="00DC54DD">
        <w:rPr>
          <w:rFonts w:ascii="Arial" w:hAnsi="Arial" w:cs="Arial"/>
          <w:sz w:val="20"/>
          <w:szCs w:val="20"/>
        </w:rPr>
        <w:t>, kter</w:t>
      </w:r>
      <w:r w:rsidR="00C7162D">
        <w:rPr>
          <w:rFonts w:ascii="Arial" w:hAnsi="Arial" w:cs="Arial"/>
          <w:sz w:val="20"/>
          <w:szCs w:val="20"/>
        </w:rPr>
        <w:t>é</w:t>
      </w:r>
      <w:r w:rsidRPr="00DC54DD">
        <w:rPr>
          <w:rFonts w:ascii="Arial" w:hAnsi="Arial" w:cs="Arial"/>
          <w:sz w:val="20"/>
          <w:szCs w:val="20"/>
        </w:rPr>
        <w:t xml:space="preserve"> j</w:t>
      </w:r>
      <w:r w:rsidR="00C7162D">
        <w:rPr>
          <w:rFonts w:ascii="Arial" w:hAnsi="Arial" w:cs="Arial"/>
          <w:sz w:val="20"/>
          <w:szCs w:val="20"/>
        </w:rPr>
        <w:t>sou</w:t>
      </w:r>
      <w:r w:rsidRPr="00DC54DD">
        <w:rPr>
          <w:rFonts w:ascii="Arial" w:hAnsi="Arial" w:cs="Arial"/>
          <w:sz w:val="20"/>
          <w:szCs w:val="20"/>
        </w:rPr>
        <w:t xml:space="preserve"> předmětem převodu podle této kupní smlouvy, neváznou žádné dluhy,</w:t>
      </w:r>
      <w:r w:rsidR="0019541E">
        <w:rPr>
          <w:rFonts w:ascii="Arial" w:hAnsi="Arial" w:cs="Arial"/>
          <w:sz w:val="20"/>
          <w:szCs w:val="20"/>
        </w:rPr>
        <w:t xml:space="preserve"> věcná břemena,</w:t>
      </w:r>
      <w:r w:rsidRPr="00DC54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4DD">
        <w:rPr>
          <w:rFonts w:ascii="Arial" w:hAnsi="Arial" w:cs="Arial"/>
          <w:sz w:val="20"/>
          <w:szCs w:val="20"/>
        </w:rPr>
        <w:t>věcná</w:t>
      </w:r>
      <w:proofErr w:type="spellEnd"/>
      <w:r w:rsidRPr="00DC54DD">
        <w:rPr>
          <w:rFonts w:ascii="Arial" w:hAnsi="Arial" w:cs="Arial"/>
          <w:sz w:val="20"/>
          <w:szCs w:val="20"/>
        </w:rPr>
        <w:t xml:space="preserve"> práva ani jiné právní závady</w:t>
      </w:r>
      <w:r w:rsidR="00407515">
        <w:rPr>
          <w:rFonts w:ascii="Arial" w:hAnsi="Arial" w:cs="Arial"/>
          <w:sz w:val="20"/>
          <w:szCs w:val="20"/>
        </w:rPr>
        <w:t>.</w:t>
      </w:r>
      <w:r w:rsidR="00DA1174">
        <w:rPr>
          <w:rFonts w:ascii="Arial" w:hAnsi="Arial" w:cs="Arial"/>
          <w:sz w:val="20"/>
          <w:szCs w:val="20"/>
        </w:rPr>
        <w:t xml:space="preserve"> </w:t>
      </w:r>
      <w:r w:rsidRPr="00DA1174">
        <w:rPr>
          <w:rFonts w:ascii="Arial" w:hAnsi="Arial" w:cs="Arial"/>
          <w:sz w:val="20"/>
          <w:szCs w:val="20"/>
        </w:rPr>
        <w:t>Prodávající dále ujišťuj</w:t>
      </w:r>
      <w:r w:rsidR="000D1C5A" w:rsidRPr="00DA1174">
        <w:rPr>
          <w:rFonts w:ascii="Arial" w:hAnsi="Arial" w:cs="Arial"/>
          <w:sz w:val="20"/>
          <w:szCs w:val="20"/>
        </w:rPr>
        <w:t>e</w:t>
      </w:r>
      <w:r w:rsidRPr="00DA1174">
        <w:rPr>
          <w:rFonts w:ascii="Arial" w:hAnsi="Arial" w:cs="Arial"/>
          <w:sz w:val="20"/>
          <w:szCs w:val="20"/>
        </w:rPr>
        <w:t>, že k převáděn</w:t>
      </w:r>
      <w:r w:rsidR="0019541E">
        <w:rPr>
          <w:rFonts w:ascii="Arial" w:hAnsi="Arial" w:cs="Arial"/>
          <w:sz w:val="20"/>
          <w:szCs w:val="20"/>
        </w:rPr>
        <w:t>ým</w:t>
      </w:r>
      <w:r w:rsidRPr="00DA1174">
        <w:rPr>
          <w:rFonts w:ascii="Arial" w:hAnsi="Arial" w:cs="Arial"/>
          <w:sz w:val="20"/>
          <w:szCs w:val="20"/>
        </w:rPr>
        <w:t xml:space="preserve"> nemovitost</w:t>
      </w:r>
      <w:r w:rsidR="0019541E">
        <w:rPr>
          <w:rFonts w:ascii="Arial" w:hAnsi="Arial" w:cs="Arial"/>
          <w:sz w:val="20"/>
          <w:szCs w:val="20"/>
        </w:rPr>
        <w:t>em</w:t>
      </w:r>
      <w:r w:rsidRPr="00DA1174">
        <w:rPr>
          <w:rFonts w:ascii="Arial" w:hAnsi="Arial" w:cs="Arial"/>
          <w:sz w:val="20"/>
          <w:szCs w:val="20"/>
        </w:rPr>
        <w:t xml:space="preserve"> neexistují žádné nájemní nebo obdobné vztahy. Kupující na to prohlašuje, že si převáděn</w:t>
      </w:r>
      <w:r w:rsidR="00497ACE">
        <w:rPr>
          <w:rFonts w:ascii="Arial" w:hAnsi="Arial" w:cs="Arial"/>
          <w:sz w:val="20"/>
          <w:szCs w:val="20"/>
        </w:rPr>
        <w:t>é</w:t>
      </w:r>
      <w:r w:rsidRPr="00DA1174">
        <w:rPr>
          <w:rFonts w:ascii="Arial" w:hAnsi="Arial" w:cs="Arial"/>
          <w:sz w:val="20"/>
          <w:szCs w:val="20"/>
        </w:rPr>
        <w:t xml:space="preserve"> nemovitost</w:t>
      </w:r>
      <w:r w:rsidR="00497ACE">
        <w:rPr>
          <w:rFonts w:ascii="Arial" w:hAnsi="Arial" w:cs="Arial"/>
          <w:sz w:val="20"/>
          <w:szCs w:val="20"/>
        </w:rPr>
        <w:t>i</w:t>
      </w:r>
      <w:r w:rsidRPr="00DA1174">
        <w:rPr>
          <w:rFonts w:ascii="Arial" w:hAnsi="Arial" w:cs="Arial"/>
          <w:sz w:val="20"/>
          <w:szCs w:val="20"/>
        </w:rPr>
        <w:t xml:space="preserve"> osobně prohlédla, jej</w:t>
      </w:r>
      <w:r w:rsidR="00497ACE">
        <w:rPr>
          <w:rFonts w:ascii="Arial" w:hAnsi="Arial" w:cs="Arial"/>
          <w:sz w:val="20"/>
          <w:szCs w:val="20"/>
        </w:rPr>
        <w:t>ich</w:t>
      </w:r>
      <w:r w:rsidRPr="00DA1174">
        <w:rPr>
          <w:rFonts w:ascii="Arial" w:hAnsi="Arial" w:cs="Arial"/>
          <w:sz w:val="20"/>
          <w:szCs w:val="20"/>
        </w:rPr>
        <w:t xml:space="preserve"> stav je jí dobře znám, nemá k němu výhrad a v tomto stavu j</w:t>
      </w:r>
      <w:r w:rsidR="00497ACE">
        <w:rPr>
          <w:rFonts w:ascii="Arial" w:hAnsi="Arial" w:cs="Arial"/>
          <w:sz w:val="20"/>
          <w:szCs w:val="20"/>
        </w:rPr>
        <w:t>e</w:t>
      </w:r>
      <w:r w:rsidRPr="00DA1174">
        <w:rPr>
          <w:rFonts w:ascii="Arial" w:hAnsi="Arial" w:cs="Arial"/>
          <w:sz w:val="20"/>
          <w:szCs w:val="20"/>
        </w:rPr>
        <w:t xml:space="preserve"> do svého vlastnictví kupuje a přijímá.</w:t>
      </w:r>
    </w:p>
    <w:p w:rsidR="00347605" w:rsidRPr="00DC54DD" w:rsidRDefault="007E7A02" w:rsidP="00C0178C">
      <w:pPr>
        <w:numPr>
          <w:ilvl w:val="0"/>
          <w:numId w:val="2"/>
        </w:numPr>
        <w:suppressAutoHyphens/>
        <w:spacing w:before="60"/>
        <w:ind w:left="426" w:right="-10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</w:t>
      </w:r>
      <w:r w:rsidR="00347605" w:rsidRPr="00DC54DD">
        <w:rPr>
          <w:rFonts w:ascii="Arial" w:hAnsi="Arial" w:cs="Arial"/>
          <w:sz w:val="20"/>
          <w:szCs w:val="20"/>
        </w:rPr>
        <w:t xml:space="preserve"> z </w:t>
      </w:r>
      <w:r w:rsidR="002501B0">
        <w:rPr>
          <w:rFonts w:ascii="Arial" w:hAnsi="Arial" w:cs="Arial"/>
          <w:sz w:val="20"/>
          <w:szCs w:val="20"/>
        </w:rPr>
        <w:t>nabytí</w:t>
      </w:r>
      <w:r w:rsidR="00347605" w:rsidRPr="00DC54DD">
        <w:rPr>
          <w:rFonts w:ascii="Arial" w:hAnsi="Arial" w:cs="Arial"/>
          <w:sz w:val="20"/>
          <w:szCs w:val="20"/>
        </w:rPr>
        <w:t xml:space="preserve"> nemovit</w:t>
      </w:r>
      <w:r w:rsidR="002501B0">
        <w:rPr>
          <w:rFonts w:ascii="Arial" w:hAnsi="Arial" w:cs="Arial"/>
          <w:sz w:val="20"/>
          <w:szCs w:val="20"/>
        </w:rPr>
        <w:t>ých věcí</w:t>
      </w:r>
      <w:r w:rsidR="00347605" w:rsidRPr="00DC54DD">
        <w:rPr>
          <w:rFonts w:ascii="Arial" w:hAnsi="Arial" w:cs="Arial"/>
          <w:sz w:val="20"/>
          <w:szCs w:val="20"/>
        </w:rPr>
        <w:t xml:space="preserve"> z této smlouvy</w:t>
      </w:r>
      <w:r>
        <w:rPr>
          <w:rFonts w:ascii="Arial" w:hAnsi="Arial" w:cs="Arial"/>
          <w:sz w:val="20"/>
          <w:szCs w:val="20"/>
        </w:rPr>
        <w:t xml:space="preserve"> hradí prodávající</w:t>
      </w:r>
      <w:r w:rsidR="00F27D68">
        <w:rPr>
          <w:rFonts w:ascii="Arial" w:hAnsi="Arial" w:cs="Arial"/>
          <w:sz w:val="20"/>
          <w:szCs w:val="20"/>
        </w:rPr>
        <w:t xml:space="preserve"> (převodce)</w:t>
      </w:r>
      <w:r>
        <w:rPr>
          <w:rFonts w:ascii="Arial" w:hAnsi="Arial" w:cs="Arial"/>
          <w:sz w:val="20"/>
          <w:szCs w:val="20"/>
        </w:rPr>
        <w:t xml:space="preserve"> v souladu se</w:t>
      </w:r>
      <w:r w:rsidR="00347605" w:rsidRPr="00DC54DD">
        <w:rPr>
          <w:rFonts w:ascii="Arial" w:hAnsi="Arial" w:cs="Arial"/>
          <w:sz w:val="20"/>
          <w:szCs w:val="20"/>
        </w:rPr>
        <w:t xml:space="preserve"> zákonem č</w:t>
      </w:r>
      <w:r w:rsidR="00347605">
        <w:rPr>
          <w:rFonts w:ascii="Arial" w:hAnsi="Arial" w:cs="Arial"/>
          <w:sz w:val="20"/>
          <w:szCs w:val="20"/>
        </w:rPr>
        <w:t>íslo</w:t>
      </w:r>
      <w:r w:rsidR="00347605" w:rsidRPr="00DC54DD">
        <w:rPr>
          <w:rFonts w:ascii="Arial" w:hAnsi="Arial" w:cs="Arial"/>
          <w:sz w:val="20"/>
          <w:szCs w:val="20"/>
        </w:rPr>
        <w:t xml:space="preserve"> </w:t>
      </w:r>
      <w:r w:rsidR="002501B0">
        <w:rPr>
          <w:rFonts w:ascii="Arial" w:hAnsi="Arial" w:cs="Arial"/>
          <w:sz w:val="20"/>
          <w:szCs w:val="20"/>
        </w:rPr>
        <w:t>340</w:t>
      </w:r>
      <w:r w:rsidR="00347605" w:rsidRPr="00DC54DD">
        <w:rPr>
          <w:rFonts w:ascii="Arial" w:hAnsi="Arial" w:cs="Arial"/>
          <w:sz w:val="20"/>
          <w:szCs w:val="20"/>
        </w:rPr>
        <w:t>/</w:t>
      </w:r>
      <w:r w:rsidR="002501B0">
        <w:rPr>
          <w:rFonts w:ascii="Arial" w:hAnsi="Arial" w:cs="Arial"/>
          <w:sz w:val="20"/>
          <w:szCs w:val="20"/>
        </w:rPr>
        <w:t>2013</w:t>
      </w:r>
      <w:r w:rsidR="00347605" w:rsidRPr="00DC54DD">
        <w:rPr>
          <w:rFonts w:ascii="Arial" w:hAnsi="Arial" w:cs="Arial"/>
          <w:sz w:val="20"/>
          <w:szCs w:val="20"/>
        </w:rPr>
        <w:t xml:space="preserve"> Sb.,</w:t>
      </w:r>
      <w:r w:rsidR="00206C36">
        <w:rPr>
          <w:rFonts w:ascii="Arial" w:hAnsi="Arial" w:cs="Arial"/>
          <w:sz w:val="20"/>
          <w:szCs w:val="20"/>
        </w:rPr>
        <w:t xml:space="preserve"> o dani za nabytí nemovitých věcí,</w:t>
      </w:r>
      <w:r w:rsidR="00347605" w:rsidRPr="00DC54DD">
        <w:rPr>
          <w:rFonts w:ascii="Arial" w:hAnsi="Arial" w:cs="Arial"/>
          <w:sz w:val="20"/>
          <w:szCs w:val="20"/>
        </w:rPr>
        <w:t xml:space="preserve"> ve znění pozdějších změn.</w:t>
      </w:r>
    </w:p>
    <w:p w:rsidR="00347605" w:rsidRDefault="00347605" w:rsidP="00C0178C">
      <w:pPr>
        <w:numPr>
          <w:ilvl w:val="0"/>
          <w:numId w:val="2"/>
        </w:numPr>
        <w:suppressAutoHyphens/>
        <w:spacing w:before="60"/>
        <w:ind w:left="426" w:right="-108" w:hanging="426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 xml:space="preserve">Vlastnictví a požitky, jakož i nebezpečí zániku a škody předmětu koupě přecházejí na kupující vkladem vlastnického práva ve prospěch kupující do katastru nemovitostí u příslušného katastrálního </w:t>
      </w:r>
      <w:r w:rsidRPr="00DC54DD">
        <w:rPr>
          <w:rFonts w:ascii="Arial" w:hAnsi="Arial" w:cs="Arial"/>
          <w:sz w:val="20"/>
          <w:szCs w:val="20"/>
        </w:rPr>
        <w:lastRenderedPageBreak/>
        <w:t>úřadu. Smluvní strany a jejich právní nástupci jsou vázáni svými právními úkony až do právní moci rozhodnutí katastrálního úřadu.</w:t>
      </w:r>
    </w:p>
    <w:p w:rsidR="00471C6D" w:rsidRPr="00DC54DD" w:rsidRDefault="00471C6D" w:rsidP="00C0178C">
      <w:pPr>
        <w:numPr>
          <w:ilvl w:val="0"/>
          <w:numId w:val="2"/>
        </w:numPr>
        <w:suppressAutoHyphens/>
        <w:spacing w:before="60"/>
        <w:ind w:left="426" w:right="-108" w:hanging="426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Prodávající a kupující se vzájemně dohodli, že náklady sepisu smlouvy</w:t>
      </w:r>
      <w:r>
        <w:rPr>
          <w:rFonts w:ascii="Arial" w:hAnsi="Arial" w:cs="Arial"/>
          <w:sz w:val="20"/>
          <w:szCs w:val="20"/>
        </w:rPr>
        <w:t xml:space="preserve"> a</w:t>
      </w:r>
      <w:r w:rsidRPr="00DC54DD">
        <w:rPr>
          <w:rFonts w:ascii="Arial" w:hAnsi="Arial" w:cs="Arial"/>
          <w:sz w:val="20"/>
          <w:szCs w:val="20"/>
        </w:rPr>
        <w:t xml:space="preserve"> náklady spojené s podáním návrhu na zahájení řízení o povolení vkladu do katastru nemovitostí podle této kupní smlouvy nese ze svého </w:t>
      </w:r>
      <w:r>
        <w:rPr>
          <w:rFonts w:ascii="Arial" w:hAnsi="Arial" w:cs="Arial"/>
          <w:sz w:val="20"/>
          <w:szCs w:val="20"/>
        </w:rPr>
        <w:t>kupu</w:t>
      </w:r>
      <w:r w:rsidRPr="00DC54DD">
        <w:rPr>
          <w:rFonts w:ascii="Arial" w:hAnsi="Arial" w:cs="Arial"/>
          <w:sz w:val="20"/>
          <w:szCs w:val="20"/>
        </w:rPr>
        <w:t>jící.</w:t>
      </w:r>
    </w:p>
    <w:p w:rsidR="00347605" w:rsidRPr="00DC54DD" w:rsidRDefault="00347605" w:rsidP="0047776B">
      <w:pPr>
        <w:spacing w:before="12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V.</w:t>
      </w:r>
    </w:p>
    <w:p w:rsidR="00347605" w:rsidRPr="00DC54DD" w:rsidRDefault="00347605" w:rsidP="0047776B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Doložka</w:t>
      </w:r>
    </w:p>
    <w:p w:rsidR="00347605" w:rsidRPr="00DC54DD" w:rsidRDefault="00347605" w:rsidP="00C0178C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>Převod nemovitost</w:t>
      </w:r>
      <w:r>
        <w:rPr>
          <w:rFonts w:ascii="Arial" w:hAnsi="Arial" w:cs="Arial"/>
          <w:sz w:val="20"/>
          <w:szCs w:val="20"/>
        </w:rPr>
        <w:t>í</w:t>
      </w:r>
      <w:r w:rsidRPr="00DC54DD">
        <w:rPr>
          <w:rFonts w:ascii="Arial" w:hAnsi="Arial" w:cs="Arial"/>
          <w:sz w:val="20"/>
          <w:szCs w:val="20"/>
        </w:rPr>
        <w:t xml:space="preserve"> podle této smlouvy </w:t>
      </w:r>
      <w:r>
        <w:rPr>
          <w:rFonts w:ascii="Arial" w:hAnsi="Arial" w:cs="Arial"/>
          <w:sz w:val="20"/>
          <w:szCs w:val="20"/>
        </w:rPr>
        <w:t>do</w:t>
      </w:r>
      <w:r w:rsidRPr="00DC54DD">
        <w:rPr>
          <w:rFonts w:ascii="Arial" w:hAnsi="Arial" w:cs="Arial"/>
          <w:sz w:val="20"/>
          <w:szCs w:val="20"/>
        </w:rPr>
        <w:t> majetku Obce Albrechtice nad Orlicí schválilo zastupitelstvo obce usnesením č</w:t>
      </w:r>
      <w:r w:rsidR="00F45DB3">
        <w:rPr>
          <w:rFonts w:ascii="Arial" w:hAnsi="Arial" w:cs="Arial"/>
          <w:sz w:val="20"/>
          <w:szCs w:val="20"/>
        </w:rPr>
        <w:t>ísl</w:t>
      </w:r>
      <w:r w:rsidR="007E7A02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DA1174" w:rsidRPr="00DA1174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C54DD">
        <w:rPr>
          <w:rFonts w:ascii="Arial" w:hAnsi="Arial" w:cs="Arial"/>
          <w:sz w:val="20"/>
          <w:szCs w:val="20"/>
        </w:rPr>
        <w:t xml:space="preserve">ze dne </w:t>
      </w:r>
      <w:proofErr w:type="spellStart"/>
      <w:r w:rsidR="00DA1174" w:rsidRPr="00DA1174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DC54DD">
        <w:rPr>
          <w:rFonts w:ascii="Arial" w:hAnsi="Arial" w:cs="Arial"/>
          <w:sz w:val="20"/>
          <w:szCs w:val="20"/>
        </w:rPr>
        <w:t>.</w:t>
      </w:r>
    </w:p>
    <w:p w:rsidR="00347605" w:rsidRPr="00DC54DD" w:rsidRDefault="00347605" w:rsidP="0047776B">
      <w:pPr>
        <w:spacing w:before="12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DC54DD">
        <w:rPr>
          <w:rFonts w:ascii="Arial" w:hAnsi="Arial" w:cs="Arial"/>
          <w:b/>
          <w:sz w:val="20"/>
          <w:szCs w:val="20"/>
        </w:rPr>
        <w:t>.</w:t>
      </w:r>
    </w:p>
    <w:p w:rsidR="00347605" w:rsidRPr="00DC54DD" w:rsidRDefault="00347605" w:rsidP="0047776B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DC54DD">
        <w:rPr>
          <w:rFonts w:ascii="Arial" w:hAnsi="Arial" w:cs="Arial"/>
          <w:b/>
          <w:sz w:val="20"/>
          <w:szCs w:val="20"/>
        </w:rPr>
        <w:t>Závěrečná ujednání</w:t>
      </w:r>
    </w:p>
    <w:p w:rsidR="00347605" w:rsidRPr="00DC54DD" w:rsidRDefault="00347605" w:rsidP="00C0178C">
      <w:pPr>
        <w:jc w:val="both"/>
        <w:rPr>
          <w:rFonts w:ascii="Arial" w:hAnsi="Arial" w:cs="Arial"/>
          <w:sz w:val="20"/>
          <w:szCs w:val="20"/>
        </w:rPr>
      </w:pPr>
      <w:r w:rsidRPr="00DC54DD">
        <w:rPr>
          <w:rFonts w:ascii="Arial" w:hAnsi="Arial" w:cs="Arial"/>
          <w:sz w:val="20"/>
          <w:szCs w:val="20"/>
        </w:rPr>
        <w:t xml:space="preserve">                Účastníci prohlašují, že tato smlouva byla sepsána na základě shody vůle, po vzájemném projednání, vážně, určitě a srozumitelně. Na důkaz toho smluvní strany připojují své vlastnoruční podpisy. Tato smlouva se řídí českým právním řádem, zejména pak zákonem č. </w:t>
      </w:r>
      <w:r w:rsidR="002501B0">
        <w:rPr>
          <w:rFonts w:ascii="Arial" w:hAnsi="Arial" w:cs="Arial"/>
          <w:sz w:val="20"/>
          <w:szCs w:val="20"/>
        </w:rPr>
        <w:t>89/2012 Sb., o</w:t>
      </w:r>
      <w:r w:rsidRPr="00DC54DD">
        <w:rPr>
          <w:rFonts w:ascii="Arial" w:hAnsi="Arial" w:cs="Arial"/>
          <w:sz w:val="20"/>
          <w:szCs w:val="20"/>
        </w:rPr>
        <w:t>bčanský zákoník</w:t>
      </w:r>
      <w:r w:rsidR="002501B0">
        <w:rPr>
          <w:rFonts w:ascii="Arial" w:hAnsi="Arial" w:cs="Arial"/>
          <w:sz w:val="20"/>
          <w:szCs w:val="20"/>
        </w:rPr>
        <w:t>,</w:t>
      </w:r>
      <w:r w:rsidRPr="00DC54DD">
        <w:rPr>
          <w:rFonts w:ascii="Arial" w:hAnsi="Arial" w:cs="Arial"/>
          <w:sz w:val="20"/>
          <w:szCs w:val="20"/>
        </w:rPr>
        <w:t xml:space="preserve"> v platném a účinném znění. Tato smlouva byla vyhotovena v počtu </w:t>
      </w:r>
      <w:r w:rsidR="007D755A">
        <w:rPr>
          <w:rFonts w:ascii="Arial" w:hAnsi="Arial" w:cs="Arial"/>
          <w:sz w:val="20"/>
          <w:szCs w:val="20"/>
        </w:rPr>
        <w:t>3</w:t>
      </w:r>
      <w:r w:rsidRPr="00DC54DD">
        <w:rPr>
          <w:rFonts w:ascii="Arial" w:hAnsi="Arial" w:cs="Arial"/>
          <w:sz w:val="20"/>
          <w:szCs w:val="20"/>
        </w:rPr>
        <w:t xml:space="preserve"> výtisků.  </w:t>
      </w:r>
    </w:p>
    <w:p w:rsidR="00347605" w:rsidRPr="00DC54DD" w:rsidRDefault="00F27D68" w:rsidP="00F27D68">
      <w:pPr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V</w:t>
      </w:r>
      <w:r w:rsidR="007D755A">
        <w:rPr>
          <w:rFonts w:ascii="Arial" w:hAnsi="Arial" w:cs="Arial"/>
          <w:bCs/>
          <w:i/>
          <w:iCs/>
          <w:sz w:val="20"/>
          <w:szCs w:val="20"/>
        </w:rPr>
        <w:t> Albrechticích n. O. dne ………………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="00A4301C" w:rsidRPr="00DC54DD">
        <w:rPr>
          <w:rFonts w:ascii="Arial" w:hAnsi="Arial" w:cs="Arial"/>
          <w:bCs/>
          <w:i/>
          <w:iCs/>
          <w:sz w:val="20"/>
          <w:szCs w:val="20"/>
        </w:rPr>
        <w:t>V Albrechticích n. O. dne</w:t>
      </w:r>
      <w:r w:rsidR="00A4301C">
        <w:rPr>
          <w:rFonts w:ascii="Arial" w:hAnsi="Arial" w:cs="Arial"/>
          <w:bCs/>
          <w:i/>
          <w:iCs/>
          <w:sz w:val="20"/>
          <w:szCs w:val="20"/>
        </w:rPr>
        <w:t xml:space="preserve"> …</w:t>
      </w:r>
      <w:r w:rsidR="007E57A9">
        <w:rPr>
          <w:rFonts w:ascii="Arial" w:hAnsi="Arial" w:cs="Arial"/>
          <w:bCs/>
          <w:i/>
          <w:iCs/>
          <w:sz w:val="20"/>
          <w:szCs w:val="20"/>
        </w:rPr>
        <w:t>….</w:t>
      </w:r>
      <w:r w:rsidR="007D755A">
        <w:rPr>
          <w:rFonts w:ascii="Arial" w:hAnsi="Arial" w:cs="Arial"/>
          <w:bCs/>
          <w:i/>
          <w:iCs/>
          <w:sz w:val="20"/>
          <w:szCs w:val="20"/>
        </w:rPr>
        <w:t>………</w:t>
      </w:r>
    </w:p>
    <w:p w:rsidR="00347605" w:rsidRPr="00DC54DD" w:rsidRDefault="00347605" w:rsidP="00A4301C">
      <w:pPr>
        <w:spacing w:before="120"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C54DD">
        <w:rPr>
          <w:rFonts w:ascii="Arial" w:hAnsi="Arial" w:cs="Arial"/>
          <w:bCs/>
          <w:i/>
          <w:iCs/>
          <w:sz w:val="20"/>
          <w:szCs w:val="20"/>
        </w:rPr>
        <w:t>prodávající:</w:t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Pr="00DC54DD">
        <w:rPr>
          <w:rFonts w:ascii="Arial" w:hAnsi="Arial" w:cs="Arial"/>
          <w:bCs/>
          <w:i/>
          <w:iCs/>
          <w:sz w:val="20"/>
          <w:szCs w:val="20"/>
        </w:rPr>
        <w:tab/>
      </w:r>
      <w:r w:rsidR="007D755A">
        <w:rPr>
          <w:rFonts w:ascii="Arial" w:hAnsi="Arial" w:cs="Arial"/>
          <w:bCs/>
          <w:i/>
          <w:iCs/>
          <w:sz w:val="20"/>
          <w:szCs w:val="20"/>
        </w:rPr>
        <w:t xml:space="preserve">za </w:t>
      </w:r>
      <w:r w:rsidRPr="00DC54DD">
        <w:rPr>
          <w:rFonts w:ascii="Arial" w:hAnsi="Arial" w:cs="Arial"/>
          <w:bCs/>
          <w:i/>
          <w:iCs/>
          <w:sz w:val="20"/>
          <w:szCs w:val="20"/>
        </w:rPr>
        <w:t>kupující:</w:t>
      </w:r>
    </w:p>
    <w:p w:rsidR="00347605" w:rsidRPr="00DC54DD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</w:p>
    <w:p w:rsidR="00347605" w:rsidRPr="00DC54DD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347605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7D755A" w:rsidRDefault="007D755A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347605" w:rsidRPr="00DC54DD" w:rsidRDefault="00347605" w:rsidP="0047776B">
      <w:pPr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  <w:bookmarkEnd w:id="0"/>
    </w:p>
    <w:p w:rsidR="00347605" w:rsidRPr="00DC54DD" w:rsidRDefault="007E57A9" w:rsidP="007E57A9">
      <w:pPr>
        <w:tabs>
          <w:tab w:val="center" w:pos="1701"/>
          <w:tab w:val="center" w:pos="7371"/>
        </w:tabs>
        <w:spacing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="00347605" w:rsidRPr="00DC54DD">
        <w:rPr>
          <w:rFonts w:ascii="Arial" w:hAnsi="Arial" w:cs="Arial"/>
          <w:bCs/>
          <w:i/>
          <w:iCs/>
          <w:sz w:val="20"/>
          <w:szCs w:val="20"/>
        </w:rPr>
        <w:t>................................................</w:t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 w:rsidR="00347605" w:rsidRPr="00DC54DD">
        <w:rPr>
          <w:rFonts w:ascii="Arial" w:hAnsi="Arial" w:cs="Arial"/>
          <w:bCs/>
          <w:i/>
          <w:iCs/>
          <w:sz w:val="20"/>
          <w:szCs w:val="20"/>
        </w:rPr>
        <w:t>.................................................</w:t>
      </w:r>
    </w:p>
    <w:p w:rsidR="007E57A9" w:rsidRDefault="007E57A9" w:rsidP="007E57A9">
      <w:pPr>
        <w:tabs>
          <w:tab w:val="center" w:pos="1701"/>
          <w:tab w:val="center" w:pos="7371"/>
        </w:tabs>
        <w:spacing w:line="312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19541E">
        <w:rPr>
          <w:rFonts w:ascii="Arial" w:hAnsi="Arial" w:cs="Arial"/>
          <w:i/>
          <w:sz w:val="20"/>
          <w:szCs w:val="20"/>
        </w:rPr>
        <w:t>Petr Čtvrtečka</w:t>
      </w:r>
      <w:r>
        <w:rPr>
          <w:rFonts w:ascii="Arial" w:hAnsi="Arial" w:cs="Arial"/>
          <w:i/>
          <w:sz w:val="20"/>
          <w:szCs w:val="20"/>
        </w:rPr>
        <w:tab/>
        <w:t>Jaromír Kratěna</w:t>
      </w:r>
    </w:p>
    <w:p w:rsidR="00347605" w:rsidRDefault="007E57A9" w:rsidP="007E57A9">
      <w:pPr>
        <w:tabs>
          <w:tab w:val="center" w:pos="1701"/>
          <w:tab w:val="center" w:pos="7371"/>
        </w:tabs>
        <w:spacing w:line="312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347605">
        <w:rPr>
          <w:rFonts w:ascii="Arial" w:hAnsi="Arial" w:cs="Arial"/>
          <w:i/>
          <w:sz w:val="20"/>
          <w:szCs w:val="20"/>
        </w:rPr>
        <w:t xml:space="preserve"> starosta obce Albrechtice n. O.</w:t>
      </w:r>
    </w:p>
    <w:p w:rsidR="00347605" w:rsidRDefault="00347605" w:rsidP="0047776B">
      <w:pPr>
        <w:tabs>
          <w:tab w:val="left" w:pos="210"/>
          <w:tab w:val="left" w:pos="5340"/>
        </w:tabs>
        <w:spacing w:line="312" w:lineRule="auto"/>
        <w:rPr>
          <w:rFonts w:ascii="Arial" w:hAnsi="Arial" w:cs="Arial"/>
          <w:i/>
          <w:sz w:val="20"/>
          <w:szCs w:val="20"/>
        </w:rPr>
      </w:pPr>
    </w:p>
    <w:p w:rsidR="00347605" w:rsidRDefault="00347605" w:rsidP="0047776B">
      <w:pPr>
        <w:tabs>
          <w:tab w:val="left" w:pos="210"/>
          <w:tab w:val="left" w:pos="5340"/>
        </w:tabs>
        <w:spacing w:line="312" w:lineRule="auto"/>
        <w:rPr>
          <w:rFonts w:ascii="Arial" w:hAnsi="Arial" w:cs="Arial"/>
          <w:i/>
          <w:sz w:val="20"/>
          <w:szCs w:val="20"/>
        </w:rPr>
      </w:pPr>
    </w:p>
    <w:sectPr w:rsidR="00347605" w:rsidSect="00663E54">
      <w:footerReference w:type="even" r:id="rId8"/>
      <w:footerReference w:type="default" r:id="rId9"/>
      <w:pgSz w:w="11906" w:h="16838"/>
      <w:pgMar w:top="1079" w:right="110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37" w:rsidRDefault="00AC0037">
      <w:r>
        <w:separator/>
      </w:r>
    </w:p>
  </w:endnote>
  <w:endnote w:type="continuationSeparator" w:id="0">
    <w:p w:rsidR="00AC0037" w:rsidRDefault="00AC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5" w:rsidRDefault="00F4395F" w:rsidP="00663E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476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7605" w:rsidRDefault="003476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5" w:rsidRPr="006648A1" w:rsidRDefault="00F4395F" w:rsidP="00663E54">
    <w:pPr>
      <w:pStyle w:val="Zpat"/>
      <w:jc w:val="center"/>
      <w:rPr>
        <w:rFonts w:ascii="Arial" w:hAnsi="Arial" w:cs="Arial"/>
        <w:sz w:val="20"/>
        <w:szCs w:val="20"/>
      </w:rPr>
    </w:pPr>
    <w:r w:rsidRPr="006648A1">
      <w:rPr>
        <w:rFonts w:ascii="Arial" w:hAnsi="Arial" w:cs="Arial"/>
        <w:sz w:val="20"/>
        <w:szCs w:val="20"/>
      </w:rPr>
      <w:fldChar w:fldCharType="begin"/>
    </w:r>
    <w:r w:rsidR="00347605" w:rsidRPr="006648A1">
      <w:rPr>
        <w:rFonts w:ascii="Arial" w:hAnsi="Arial" w:cs="Arial"/>
        <w:sz w:val="20"/>
        <w:szCs w:val="20"/>
      </w:rPr>
      <w:instrText>PAGE  \* Arabic  \* MERGEFORMAT</w:instrText>
    </w:r>
    <w:r w:rsidRPr="006648A1">
      <w:rPr>
        <w:rFonts w:ascii="Arial" w:hAnsi="Arial" w:cs="Arial"/>
        <w:sz w:val="20"/>
        <w:szCs w:val="20"/>
      </w:rPr>
      <w:fldChar w:fldCharType="separate"/>
    </w:r>
    <w:r w:rsidR="0019541E">
      <w:rPr>
        <w:rFonts w:ascii="Arial" w:hAnsi="Arial" w:cs="Arial"/>
        <w:noProof/>
        <w:sz w:val="20"/>
        <w:szCs w:val="20"/>
      </w:rPr>
      <w:t>2</w:t>
    </w:r>
    <w:r w:rsidRPr="006648A1">
      <w:rPr>
        <w:rFonts w:ascii="Arial" w:hAnsi="Arial" w:cs="Arial"/>
        <w:sz w:val="20"/>
        <w:szCs w:val="20"/>
      </w:rPr>
      <w:fldChar w:fldCharType="end"/>
    </w:r>
    <w:r w:rsidR="00347605" w:rsidRPr="006648A1">
      <w:rPr>
        <w:rFonts w:ascii="Arial" w:hAnsi="Arial" w:cs="Arial"/>
        <w:sz w:val="20"/>
        <w:szCs w:val="20"/>
      </w:rPr>
      <w:t>/</w:t>
    </w:r>
    <w:fldSimple w:instr="NUMPAGES  \* Arabic  \* MERGEFORMAT">
      <w:r w:rsidR="0019541E" w:rsidRPr="0019541E">
        <w:rPr>
          <w:rFonts w:ascii="Arial" w:hAnsi="Arial" w:cs="Arial"/>
          <w:noProof/>
          <w:sz w:val="20"/>
          <w:szCs w:val="20"/>
        </w:rPr>
        <w:t>2</w:t>
      </w:r>
    </w:fldSimple>
    <w:r w:rsidR="00347605" w:rsidRPr="006648A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37" w:rsidRDefault="00AC0037">
      <w:r>
        <w:separator/>
      </w:r>
    </w:p>
  </w:footnote>
  <w:footnote w:type="continuationSeparator" w:id="0">
    <w:p w:rsidR="00AC0037" w:rsidRDefault="00AC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43A"/>
    <w:multiLevelType w:val="hybridMultilevel"/>
    <w:tmpl w:val="AE80DE7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6521E3"/>
    <w:multiLevelType w:val="hybridMultilevel"/>
    <w:tmpl w:val="7C6CAAC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6E2F3D"/>
    <w:multiLevelType w:val="hybridMultilevel"/>
    <w:tmpl w:val="D6E00B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5286CDD"/>
    <w:multiLevelType w:val="hybridMultilevel"/>
    <w:tmpl w:val="68E0C452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712274B2"/>
    <w:multiLevelType w:val="hybridMultilevel"/>
    <w:tmpl w:val="1DAA7CAA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77F96B1E"/>
    <w:multiLevelType w:val="hybridMultilevel"/>
    <w:tmpl w:val="4E323C8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6B"/>
    <w:rsid w:val="00041E3B"/>
    <w:rsid w:val="000622E7"/>
    <w:rsid w:val="000C041A"/>
    <w:rsid w:val="000D1C5A"/>
    <w:rsid w:val="001128CD"/>
    <w:rsid w:val="00123ECA"/>
    <w:rsid w:val="00137842"/>
    <w:rsid w:val="00145992"/>
    <w:rsid w:val="001606AC"/>
    <w:rsid w:val="0016183C"/>
    <w:rsid w:val="0019541E"/>
    <w:rsid w:val="001C5DB0"/>
    <w:rsid w:val="001E6A0B"/>
    <w:rsid w:val="001F3F95"/>
    <w:rsid w:val="002057A1"/>
    <w:rsid w:val="00206C36"/>
    <w:rsid w:val="002118E5"/>
    <w:rsid w:val="00226A8A"/>
    <w:rsid w:val="0023274E"/>
    <w:rsid w:val="00235DB9"/>
    <w:rsid w:val="002432DE"/>
    <w:rsid w:val="002501B0"/>
    <w:rsid w:val="00255B05"/>
    <w:rsid w:val="00265094"/>
    <w:rsid w:val="00265AA2"/>
    <w:rsid w:val="002713F5"/>
    <w:rsid w:val="0028092B"/>
    <w:rsid w:val="00282AFF"/>
    <w:rsid w:val="0029474A"/>
    <w:rsid w:val="002A74A6"/>
    <w:rsid w:val="002E002F"/>
    <w:rsid w:val="00334BA7"/>
    <w:rsid w:val="00347605"/>
    <w:rsid w:val="003945F7"/>
    <w:rsid w:val="004063CB"/>
    <w:rsid w:val="00407515"/>
    <w:rsid w:val="00426CCA"/>
    <w:rsid w:val="0043762B"/>
    <w:rsid w:val="00467A15"/>
    <w:rsid w:val="00471C6D"/>
    <w:rsid w:val="0047776B"/>
    <w:rsid w:val="00497ACE"/>
    <w:rsid w:val="004A10EB"/>
    <w:rsid w:val="004A28EC"/>
    <w:rsid w:val="004C1D2D"/>
    <w:rsid w:val="004D1C5E"/>
    <w:rsid w:val="004E75F1"/>
    <w:rsid w:val="00507FB2"/>
    <w:rsid w:val="00531AAB"/>
    <w:rsid w:val="00535B90"/>
    <w:rsid w:val="00562AB7"/>
    <w:rsid w:val="00575C91"/>
    <w:rsid w:val="00587148"/>
    <w:rsid w:val="00592FC4"/>
    <w:rsid w:val="00597E27"/>
    <w:rsid w:val="005A5992"/>
    <w:rsid w:val="005B1AB0"/>
    <w:rsid w:val="005D48F2"/>
    <w:rsid w:val="005E0257"/>
    <w:rsid w:val="005E390B"/>
    <w:rsid w:val="005F28AA"/>
    <w:rsid w:val="006054CE"/>
    <w:rsid w:val="006160B9"/>
    <w:rsid w:val="00617034"/>
    <w:rsid w:val="0062629F"/>
    <w:rsid w:val="006361C6"/>
    <w:rsid w:val="006429FF"/>
    <w:rsid w:val="00662C4E"/>
    <w:rsid w:val="00663E54"/>
    <w:rsid w:val="006643A6"/>
    <w:rsid w:val="006648A1"/>
    <w:rsid w:val="00667E9A"/>
    <w:rsid w:val="00676F40"/>
    <w:rsid w:val="00681C6C"/>
    <w:rsid w:val="006C2FC1"/>
    <w:rsid w:val="006E471B"/>
    <w:rsid w:val="0071097B"/>
    <w:rsid w:val="00755391"/>
    <w:rsid w:val="007A059B"/>
    <w:rsid w:val="007B3323"/>
    <w:rsid w:val="007D755A"/>
    <w:rsid w:val="007E3FA1"/>
    <w:rsid w:val="007E57A9"/>
    <w:rsid w:val="007E7A02"/>
    <w:rsid w:val="007F637C"/>
    <w:rsid w:val="00810FFC"/>
    <w:rsid w:val="00811420"/>
    <w:rsid w:val="00817859"/>
    <w:rsid w:val="008325ED"/>
    <w:rsid w:val="00834D90"/>
    <w:rsid w:val="00835C45"/>
    <w:rsid w:val="00844BDC"/>
    <w:rsid w:val="00863D23"/>
    <w:rsid w:val="008857AE"/>
    <w:rsid w:val="008E3F38"/>
    <w:rsid w:val="0091312E"/>
    <w:rsid w:val="009319D8"/>
    <w:rsid w:val="0096486F"/>
    <w:rsid w:val="0097291B"/>
    <w:rsid w:val="00974C3B"/>
    <w:rsid w:val="0098075F"/>
    <w:rsid w:val="009840D0"/>
    <w:rsid w:val="00984E84"/>
    <w:rsid w:val="0098567F"/>
    <w:rsid w:val="00993349"/>
    <w:rsid w:val="009937B4"/>
    <w:rsid w:val="009B219B"/>
    <w:rsid w:val="009C031F"/>
    <w:rsid w:val="009C29E6"/>
    <w:rsid w:val="009D7D71"/>
    <w:rsid w:val="009E2C03"/>
    <w:rsid w:val="00A01B6B"/>
    <w:rsid w:val="00A12652"/>
    <w:rsid w:val="00A15A12"/>
    <w:rsid w:val="00A16501"/>
    <w:rsid w:val="00A37437"/>
    <w:rsid w:val="00A410C3"/>
    <w:rsid w:val="00A4301C"/>
    <w:rsid w:val="00A4325A"/>
    <w:rsid w:val="00A91638"/>
    <w:rsid w:val="00A926C3"/>
    <w:rsid w:val="00A95E86"/>
    <w:rsid w:val="00AA7562"/>
    <w:rsid w:val="00AB27DB"/>
    <w:rsid w:val="00AC0037"/>
    <w:rsid w:val="00AD16DB"/>
    <w:rsid w:val="00AE68CA"/>
    <w:rsid w:val="00AF18CE"/>
    <w:rsid w:val="00AF3E81"/>
    <w:rsid w:val="00B120DD"/>
    <w:rsid w:val="00B13EE5"/>
    <w:rsid w:val="00B30DF3"/>
    <w:rsid w:val="00B4361A"/>
    <w:rsid w:val="00B7291F"/>
    <w:rsid w:val="00BB0ECF"/>
    <w:rsid w:val="00BB16CD"/>
    <w:rsid w:val="00BF3091"/>
    <w:rsid w:val="00BF55A9"/>
    <w:rsid w:val="00C0178C"/>
    <w:rsid w:val="00C141E6"/>
    <w:rsid w:val="00C25A7E"/>
    <w:rsid w:val="00C54D21"/>
    <w:rsid w:val="00C559C7"/>
    <w:rsid w:val="00C7162D"/>
    <w:rsid w:val="00C73D93"/>
    <w:rsid w:val="00C75805"/>
    <w:rsid w:val="00C80FA7"/>
    <w:rsid w:val="00C9271E"/>
    <w:rsid w:val="00C96F34"/>
    <w:rsid w:val="00CA0B77"/>
    <w:rsid w:val="00CA605B"/>
    <w:rsid w:val="00CF3C65"/>
    <w:rsid w:val="00CF5DE4"/>
    <w:rsid w:val="00CF6795"/>
    <w:rsid w:val="00D67244"/>
    <w:rsid w:val="00D76F18"/>
    <w:rsid w:val="00DA1174"/>
    <w:rsid w:val="00DA6857"/>
    <w:rsid w:val="00DB0ED7"/>
    <w:rsid w:val="00DC54DD"/>
    <w:rsid w:val="00DC5F31"/>
    <w:rsid w:val="00DE01D7"/>
    <w:rsid w:val="00E0175E"/>
    <w:rsid w:val="00E24EA9"/>
    <w:rsid w:val="00E302AE"/>
    <w:rsid w:val="00E645FA"/>
    <w:rsid w:val="00EA32CA"/>
    <w:rsid w:val="00EB3439"/>
    <w:rsid w:val="00EE4B0B"/>
    <w:rsid w:val="00EE5EFC"/>
    <w:rsid w:val="00F05CB8"/>
    <w:rsid w:val="00F27D68"/>
    <w:rsid w:val="00F36309"/>
    <w:rsid w:val="00F4395F"/>
    <w:rsid w:val="00F444B3"/>
    <w:rsid w:val="00F45DB3"/>
    <w:rsid w:val="00F473D2"/>
    <w:rsid w:val="00F57A53"/>
    <w:rsid w:val="00F70B4A"/>
    <w:rsid w:val="00F83966"/>
    <w:rsid w:val="00F9623B"/>
    <w:rsid w:val="00FF3C10"/>
    <w:rsid w:val="00FF436A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7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7776B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7776B"/>
    <w:rPr>
      <w:rFonts w:ascii="Times New Roman" w:hAnsi="Times New Roman"/>
      <w:b/>
      <w:sz w:val="24"/>
      <w:lang w:eastAsia="cs-CZ"/>
    </w:rPr>
  </w:style>
  <w:style w:type="paragraph" w:customStyle="1" w:styleId="normln0">
    <w:name w:val="normální"/>
    <w:basedOn w:val="Normln"/>
    <w:uiPriority w:val="99"/>
    <w:rsid w:val="0047776B"/>
    <w:pPr>
      <w:jc w:val="both"/>
    </w:pPr>
  </w:style>
  <w:style w:type="paragraph" w:styleId="Zpat">
    <w:name w:val="footer"/>
    <w:basedOn w:val="Normln"/>
    <w:link w:val="ZpatChar"/>
    <w:uiPriority w:val="99"/>
    <w:rsid w:val="00477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7776B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77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664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48A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36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76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7776B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47776B"/>
    <w:rPr>
      <w:rFonts w:ascii="Times New Roman" w:hAnsi="Times New Roman"/>
      <w:b/>
      <w:sz w:val="24"/>
      <w:lang w:eastAsia="cs-CZ"/>
    </w:rPr>
  </w:style>
  <w:style w:type="paragraph" w:customStyle="1" w:styleId="normln0">
    <w:name w:val="normální"/>
    <w:basedOn w:val="Normln"/>
    <w:uiPriority w:val="99"/>
    <w:rsid w:val="0047776B"/>
    <w:pPr>
      <w:jc w:val="both"/>
    </w:pPr>
  </w:style>
  <w:style w:type="paragraph" w:styleId="Zpat">
    <w:name w:val="footer"/>
    <w:basedOn w:val="Normln"/>
    <w:link w:val="ZpatChar"/>
    <w:uiPriority w:val="99"/>
    <w:rsid w:val="004777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7776B"/>
    <w:rPr>
      <w:rFonts w:ascii="Times New Roman" w:hAnsi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77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664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648A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3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Mgr. Michaela Tošovská</dc:creator>
  <cp:lastModifiedBy>j.kupka</cp:lastModifiedBy>
  <cp:revision>28</cp:revision>
  <cp:lastPrinted>2015-06-02T13:28:00Z</cp:lastPrinted>
  <dcterms:created xsi:type="dcterms:W3CDTF">2014-06-19T06:58:00Z</dcterms:created>
  <dcterms:modified xsi:type="dcterms:W3CDTF">2015-10-19T09:35:00Z</dcterms:modified>
</cp:coreProperties>
</file>